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EC29D" w14:textId="77777777" w:rsidR="0063028F" w:rsidRDefault="0063028F">
      <w:pPr>
        <w:rPr>
          <w:b/>
          <w:bCs/>
          <w:sz w:val="32"/>
          <w:szCs w:val="32"/>
        </w:rPr>
      </w:pPr>
    </w:p>
    <w:p w14:paraId="3F23A638" w14:textId="49CF5C8F" w:rsidR="00FD2128" w:rsidRPr="00275FAE" w:rsidRDefault="00257B60">
      <w:pPr>
        <w:rPr>
          <w:b/>
          <w:bCs/>
          <w:sz w:val="32"/>
          <w:szCs w:val="32"/>
        </w:rPr>
      </w:pPr>
      <w:r w:rsidRPr="00275FAE">
        <w:rPr>
          <w:b/>
          <w:bCs/>
          <w:sz w:val="32"/>
          <w:szCs w:val="32"/>
        </w:rPr>
        <w:t xml:space="preserve">VENTES, PRODUCTION : </w:t>
      </w:r>
      <w:r w:rsidR="006C4DAF" w:rsidRPr="00275FAE">
        <w:rPr>
          <w:b/>
          <w:bCs/>
          <w:sz w:val="32"/>
          <w:szCs w:val="32"/>
        </w:rPr>
        <w:t>SUZUKI MOTOR CORPORATION PUBLIE SES R</w:t>
      </w:r>
      <w:r w:rsidR="003F0426">
        <w:rPr>
          <w:b/>
          <w:bCs/>
          <w:sz w:val="32"/>
          <w:szCs w:val="32"/>
        </w:rPr>
        <w:t>É</w:t>
      </w:r>
      <w:r w:rsidR="006C4DAF" w:rsidRPr="00275FAE">
        <w:rPr>
          <w:b/>
          <w:bCs/>
          <w:sz w:val="32"/>
          <w:szCs w:val="32"/>
        </w:rPr>
        <w:t>SULTATS POUR LE PREMIER SEMESTRE 2026 (AVRIL-SEPTEMBRE)</w:t>
      </w:r>
    </w:p>
    <w:p w14:paraId="5824D76D" w14:textId="23421A13" w:rsidR="00B14AB9" w:rsidRDefault="00B14AB9" w:rsidP="00B14AB9">
      <w:pPr>
        <w:rPr>
          <w:sz w:val="24"/>
          <w:szCs w:val="24"/>
        </w:rPr>
      </w:pPr>
    </w:p>
    <w:p w14:paraId="7F00920E" w14:textId="70B10B08" w:rsidR="0063028F" w:rsidRDefault="0063028F" w:rsidP="00B14AB9">
      <w:pPr>
        <w:rPr>
          <w:sz w:val="24"/>
          <w:szCs w:val="24"/>
        </w:rPr>
      </w:pPr>
      <w:r>
        <w:rPr>
          <w:sz w:val="24"/>
          <w:szCs w:val="24"/>
        </w:rPr>
        <w:t>Les ventes et la production mondiales de véhicules de Suzuki Motor Corporation ont progressé de façon significative au premier semestre de l’année fiscale 2026-2027.</w:t>
      </w:r>
    </w:p>
    <w:p w14:paraId="5ECD0880" w14:textId="77777777" w:rsidR="0063028F" w:rsidRPr="00936522" w:rsidRDefault="0063028F" w:rsidP="00B14AB9">
      <w:pPr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993"/>
        <w:gridCol w:w="2693"/>
        <w:gridCol w:w="1417"/>
        <w:gridCol w:w="1133"/>
      </w:tblGrid>
      <w:tr w:rsidR="00B14AB9" w:rsidRPr="00936522" w14:paraId="1B0314BB" w14:textId="77777777" w:rsidTr="007D76B5">
        <w:tc>
          <w:tcPr>
            <w:tcW w:w="9066" w:type="dxa"/>
            <w:gridSpan w:val="6"/>
            <w:shd w:val="clear" w:color="auto" w:fill="A6A6A6" w:themeFill="background1" w:themeFillShade="A6"/>
            <w:vAlign w:val="center"/>
          </w:tcPr>
          <w:p w14:paraId="18694EDC" w14:textId="77777777" w:rsidR="00B14AB9" w:rsidRPr="00936522" w:rsidRDefault="00B14AB9" w:rsidP="007D76B5">
            <w:pPr>
              <w:jc w:val="center"/>
              <w:rPr>
                <w:rFonts w:ascii="Roboto" w:hAnsi="Roboto"/>
                <w:b/>
                <w:bCs/>
                <w:sz w:val="24"/>
                <w:szCs w:val="24"/>
              </w:rPr>
            </w:pPr>
            <w:r w:rsidRPr="00936522">
              <w:rPr>
                <w:rFonts w:ascii="Roboto" w:hAnsi="Roboto"/>
                <w:b/>
                <w:bCs/>
                <w:sz w:val="24"/>
                <w:szCs w:val="24"/>
              </w:rPr>
              <w:t>VENTES</w:t>
            </w:r>
          </w:p>
        </w:tc>
      </w:tr>
      <w:tr w:rsidR="00B14AB9" w14:paraId="224920B2" w14:textId="77777777" w:rsidTr="007D76B5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03F165C" w14:textId="77777777" w:rsidR="00B14AB9" w:rsidRPr="002B674D" w:rsidRDefault="00B14AB9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F49ABC0" w14:textId="24BAD1B5" w:rsidR="00B14AB9" w:rsidRPr="002B674D" w:rsidRDefault="00B14AB9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Avril - Septembre 202</w:t>
            </w:r>
            <w:r w:rsidR="00275FAE">
              <w:rPr>
                <w:rFonts w:ascii="Roboto" w:hAnsi="Roboto"/>
                <w:b/>
                <w:bCs/>
                <w:sz w:val="18"/>
                <w:szCs w:val="18"/>
              </w:rPr>
              <w:t>6</w:t>
            </w:r>
            <w:r>
              <w:rPr>
                <w:rFonts w:ascii="Roboto" w:hAnsi="Roboto"/>
                <w:b/>
                <w:bCs/>
                <w:sz w:val="18"/>
                <w:szCs w:val="18"/>
              </w:rPr>
              <w:t xml:space="preserve"> </w:t>
            </w: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>(unités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84EC6E7" w14:textId="18555582" w:rsidR="00B14AB9" w:rsidRPr="002B674D" w:rsidRDefault="00275FAE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>Évolution</w:t>
            </w:r>
            <w:r w:rsidR="00B14AB9"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sur un an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01318A53" w14:textId="77777777" w:rsidR="00B14AB9" w:rsidRPr="002B674D" w:rsidRDefault="00B14AB9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>Tendance</w:t>
            </w:r>
            <w:r>
              <w:rPr>
                <w:rFonts w:ascii="Roboto" w:hAnsi="Roboto"/>
                <w:b/>
                <w:bCs/>
                <w:sz w:val="18"/>
                <w:szCs w:val="18"/>
              </w:rPr>
              <w:t>s</w:t>
            </w: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sur un an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494561C" w14:textId="432815A8" w:rsidR="00B14AB9" w:rsidRPr="00541009" w:rsidRDefault="00B14AB9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Janvier - Septembre 202</w:t>
            </w:r>
            <w:r w:rsidR="00275FAE">
              <w:rPr>
                <w:rFonts w:ascii="Roboto" w:hAnsi="Roboto"/>
                <w:b/>
                <w:bCs/>
                <w:sz w:val="18"/>
                <w:szCs w:val="18"/>
              </w:rPr>
              <w:t>6</w:t>
            </w: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(unités)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29B866B6" w14:textId="19E4874C" w:rsidR="00B14AB9" w:rsidRPr="00541009" w:rsidRDefault="00275FAE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>Évolution</w:t>
            </w:r>
            <w:r w:rsidR="00B14AB9"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sur un an</w:t>
            </w:r>
          </w:p>
        </w:tc>
      </w:tr>
      <w:tr w:rsidR="00B14AB9" w14:paraId="10C8FE1E" w14:textId="77777777" w:rsidTr="007D76B5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A781890" w14:textId="77777777" w:rsidR="00B14AB9" w:rsidRPr="005E3A72" w:rsidRDefault="00B14AB9" w:rsidP="007D76B5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5E3A72">
              <w:rPr>
                <w:rFonts w:ascii="Roboto" w:hAnsi="Roboto"/>
                <w:b/>
                <w:bCs/>
                <w:sz w:val="18"/>
                <w:szCs w:val="18"/>
              </w:rPr>
              <w:t>VENTES GLOBALES</w:t>
            </w:r>
          </w:p>
        </w:tc>
        <w:tc>
          <w:tcPr>
            <w:tcW w:w="1417" w:type="dxa"/>
            <w:vAlign w:val="center"/>
          </w:tcPr>
          <w:p w14:paraId="1C534C98" w14:textId="2BE928A6" w:rsidR="00B14AB9" w:rsidRPr="000B7D40" w:rsidRDefault="00B14AB9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1 </w:t>
            </w:r>
            <w:r w:rsidR="00AD4ADE">
              <w:rPr>
                <w:rFonts w:ascii="Roboto" w:hAnsi="Roboto"/>
                <w:b/>
                <w:bCs/>
                <w:sz w:val="18"/>
                <w:szCs w:val="18"/>
              </w:rPr>
              <w:t>824 006</w:t>
            </w:r>
          </w:p>
        </w:tc>
        <w:tc>
          <w:tcPr>
            <w:tcW w:w="993" w:type="dxa"/>
            <w:vAlign w:val="center"/>
          </w:tcPr>
          <w:p w14:paraId="42AE157F" w14:textId="0384541C" w:rsidR="00B14AB9" w:rsidRPr="000B7D40" w:rsidRDefault="00C47C84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119,9</w:t>
            </w:r>
            <w:r w:rsidR="00B14AB9" w:rsidRPr="000B7D40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693" w:type="dxa"/>
            <w:vAlign w:val="center"/>
          </w:tcPr>
          <w:p w14:paraId="2B7B7E68" w14:textId="31B0A88E" w:rsidR="00B14AB9" w:rsidRPr="000B7D40" w:rsidRDefault="00B14AB9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0B7D40">
              <w:rPr>
                <w:rFonts w:ascii="Roboto" w:hAnsi="Roboto"/>
                <w:b/>
                <w:bCs/>
                <w:sz w:val="18"/>
                <w:szCs w:val="18"/>
              </w:rPr>
              <w:t xml:space="preserve">Croissance pour </w:t>
            </w:r>
            <w:r w:rsidR="00B727E0">
              <w:rPr>
                <w:rFonts w:ascii="Roboto" w:hAnsi="Roboto"/>
                <w:b/>
                <w:bCs/>
                <w:sz w:val="18"/>
                <w:szCs w:val="18"/>
              </w:rPr>
              <w:t xml:space="preserve">la première fois en deux </w:t>
            </w:r>
            <w:r>
              <w:rPr>
                <w:rFonts w:ascii="Roboto" w:hAnsi="Roboto"/>
                <w:b/>
                <w:bCs/>
                <w:sz w:val="18"/>
                <w:szCs w:val="18"/>
              </w:rPr>
              <w:t>semestre</w:t>
            </w:r>
            <w:r w:rsidR="00B727E0">
              <w:rPr>
                <w:rFonts w:ascii="Roboto" w:hAnsi="Roboto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1417" w:type="dxa"/>
            <w:vAlign w:val="center"/>
          </w:tcPr>
          <w:p w14:paraId="3BAD2A62" w14:textId="471BEFC3" w:rsidR="00B14AB9" w:rsidRPr="000B7D40" w:rsidRDefault="0026676B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2 726 340</w:t>
            </w:r>
          </w:p>
        </w:tc>
        <w:tc>
          <w:tcPr>
            <w:tcW w:w="1133" w:type="dxa"/>
            <w:vAlign w:val="center"/>
          </w:tcPr>
          <w:p w14:paraId="7D3FB9D4" w14:textId="454F1710" w:rsidR="00B14AB9" w:rsidRPr="000B7D40" w:rsidRDefault="0026676B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113,7</w:t>
            </w:r>
            <w:r w:rsidR="00B14AB9" w:rsidRPr="000B7D40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</w:tr>
      <w:tr w:rsidR="00B14AB9" w14:paraId="0DE7DC29" w14:textId="77777777" w:rsidTr="007D76B5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09C9815F" w14:textId="77777777" w:rsidR="00B14AB9" w:rsidRPr="000B7D40" w:rsidRDefault="00B14AB9" w:rsidP="007D76B5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0B7D40">
              <w:rPr>
                <w:rFonts w:ascii="Roboto" w:hAnsi="Roboto"/>
                <w:b/>
                <w:bCs/>
                <w:sz w:val="18"/>
                <w:szCs w:val="18"/>
              </w:rPr>
              <w:t>VENTES AU JAPON</w:t>
            </w:r>
          </w:p>
        </w:tc>
        <w:tc>
          <w:tcPr>
            <w:tcW w:w="1417" w:type="dxa"/>
            <w:vAlign w:val="center"/>
          </w:tcPr>
          <w:p w14:paraId="1274BD08" w14:textId="6AEF4A70" w:rsidR="00B14AB9" w:rsidRPr="000B7D40" w:rsidRDefault="00AD4ADE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354 040</w:t>
            </w:r>
          </w:p>
        </w:tc>
        <w:tc>
          <w:tcPr>
            <w:tcW w:w="993" w:type="dxa"/>
            <w:vAlign w:val="center"/>
          </w:tcPr>
          <w:p w14:paraId="23849321" w14:textId="13A6B1AD" w:rsidR="00B14AB9" w:rsidRPr="000B7D40" w:rsidRDefault="00C47C84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9</w:t>
            </w:r>
            <w:r w:rsidR="00B14AB9">
              <w:rPr>
                <w:rFonts w:ascii="Roboto" w:hAnsi="Roboto"/>
                <w:b/>
                <w:bCs/>
                <w:sz w:val="18"/>
                <w:szCs w:val="18"/>
              </w:rPr>
              <w:t>9,7</w:t>
            </w:r>
            <w:r w:rsidR="00B14AB9" w:rsidRPr="000B7D40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693" w:type="dxa"/>
            <w:vAlign w:val="center"/>
          </w:tcPr>
          <w:p w14:paraId="300D2DCF" w14:textId="562EABAB" w:rsidR="00B14AB9" w:rsidRPr="000B7D40" w:rsidRDefault="00633AE1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Baisse</w:t>
            </w:r>
            <w:r w:rsidRPr="000B7D40">
              <w:rPr>
                <w:rFonts w:ascii="Roboto" w:hAnsi="Roboto"/>
                <w:b/>
                <w:bCs/>
                <w:sz w:val="18"/>
                <w:szCs w:val="18"/>
              </w:rPr>
              <w:t xml:space="preserve"> pour </w:t>
            </w:r>
            <w:r>
              <w:rPr>
                <w:rFonts w:ascii="Roboto" w:hAnsi="Roboto"/>
                <w:b/>
                <w:bCs/>
                <w:sz w:val="18"/>
                <w:szCs w:val="18"/>
              </w:rPr>
              <w:t>la première fois en deux semestres</w:t>
            </w:r>
          </w:p>
        </w:tc>
        <w:tc>
          <w:tcPr>
            <w:tcW w:w="1417" w:type="dxa"/>
            <w:vAlign w:val="center"/>
          </w:tcPr>
          <w:p w14:paraId="04A3295B" w14:textId="13443EA6" w:rsidR="00B14AB9" w:rsidRPr="000B7D40" w:rsidRDefault="0026676B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551 134</w:t>
            </w:r>
          </w:p>
        </w:tc>
        <w:tc>
          <w:tcPr>
            <w:tcW w:w="1133" w:type="dxa"/>
            <w:vAlign w:val="center"/>
          </w:tcPr>
          <w:p w14:paraId="027642A8" w14:textId="25FC8C74" w:rsidR="00B14AB9" w:rsidRPr="000B7D40" w:rsidRDefault="0026676B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99,1</w:t>
            </w:r>
            <w:r w:rsidR="00B14AB9" w:rsidRPr="000B7D40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</w:tr>
      <w:tr w:rsidR="00B14AB9" w14:paraId="66AAA0DB" w14:textId="77777777" w:rsidTr="007D76B5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12F5BC0F" w14:textId="77777777" w:rsidR="00B14AB9" w:rsidRPr="005E3A72" w:rsidRDefault="00B14AB9" w:rsidP="007D76B5">
            <w:pPr>
              <w:jc w:val="right"/>
              <w:rPr>
                <w:rFonts w:ascii="Roboto" w:hAnsi="Roboto"/>
                <w:sz w:val="18"/>
                <w:szCs w:val="18"/>
              </w:rPr>
            </w:pPr>
            <w:r w:rsidRPr="005E3A72">
              <w:rPr>
                <w:rFonts w:ascii="Roboto" w:hAnsi="Roboto"/>
                <w:sz w:val="18"/>
                <w:szCs w:val="18"/>
              </w:rPr>
              <w:t>Mini véhicules</w:t>
            </w:r>
          </w:p>
        </w:tc>
        <w:tc>
          <w:tcPr>
            <w:tcW w:w="1417" w:type="dxa"/>
            <w:vAlign w:val="center"/>
          </w:tcPr>
          <w:p w14:paraId="783C478A" w14:textId="1E615B29" w:rsidR="00B14AB9" w:rsidRPr="002B674D" w:rsidRDefault="00AD4ADE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268 799</w:t>
            </w:r>
          </w:p>
        </w:tc>
        <w:tc>
          <w:tcPr>
            <w:tcW w:w="993" w:type="dxa"/>
            <w:vAlign w:val="center"/>
          </w:tcPr>
          <w:p w14:paraId="3B916CE6" w14:textId="66AE69AE" w:rsidR="00B14AB9" w:rsidRPr="002B674D" w:rsidRDefault="00C47C84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96,3</w:t>
            </w:r>
            <w:r w:rsidR="00B14AB9">
              <w:rPr>
                <w:rFonts w:ascii="Roboto" w:hAnsi="Roboto"/>
                <w:sz w:val="18"/>
                <w:szCs w:val="18"/>
              </w:rPr>
              <w:t xml:space="preserve"> %</w:t>
            </w:r>
          </w:p>
        </w:tc>
        <w:tc>
          <w:tcPr>
            <w:tcW w:w="2693" w:type="dxa"/>
            <w:vAlign w:val="center"/>
          </w:tcPr>
          <w:p w14:paraId="550B7F75" w14:textId="7FBEB469" w:rsidR="00B14AB9" w:rsidRPr="0048056E" w:rsidRDefault="00633AE1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Baisse pour le deuxième semestre consécutif</w:t>
            </w:r>
          </w:p>
        </w:tc>
        <w:tc>
          <w:tcPr>
            <w:tcW w:w="1417" w:type="dxa"/>
            <w:vAlign w:val="center"/>
          </w:tcPr>
          <w:p w14:paraId="3525856B" w14:textId="22345D48" w:rsidR="00B14AB9" w:rsidRPr="0048056E" w:rsidRDefault="0026676B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416 878</w:t>
            </w:r>
          </w:p>
        </w:tc>
        <w:tc>
          <w:tcPr>
            <w:tcW w:w="1133" w:type="dxa"/>
            <w:vAlign w:val="center"/>
          </w:tcPr>
          <w:p w14:paraId="7B7C3282" w14:textId="71FF8361" w:rsidR="00B14AB9" w:rsidRPr="0048056E" w:rsidRDefault="0049471C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94,9</w:t>
            </w:r>
            <w:r w:rsidR="00B14AB9">
              <w:rPr>
                <w:rFonts w:ascii="Roboto" w:hAnsi="Roboto"/>
                <w:sz w:val="18"/>
                <w:szCs w:val="18"/>
              </w:rPr>
              <w:t xml:space="preserve"> %</w:t>
            </w:r>
          </w:p>
        </w:tc>
      </w:tr>
      <w:tr w:rsidR="00B14AB9" w14:paraId="5769FD6E" w14:textId="77777777" w:rsidTr="007D76B5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3AE9E6AC" w14:textId="77777777" w:rsidR="00B14AB9" w:rsidRPr="005E3A72" w:rsidRDefault="00B14AB9" w:rsidP="007D76B5">
            <w:pPr>
              <w:jc w:val="right"/>
              <w:rPr>
                <w:rFonts w:ascii="Roboto" w:hAnsi="Roboto"/>
                <w:sz w:val="18"/>
                <w:szCs w:val="18"/>
              </w:rPr>
            </w:pPr>
            <w:r w:rsidRPr="005E3A72">
              <w:rPr>
                <w:rFonts w:ascii="Roboto" w:hAnsi="Roboto"/>
                <w:sz w:val="18"/>
                <w:szCs w:val="18"/>
              </w:rPr>
              <w:t>Véhicules standards et petits</w:t>
            </w:r>
          </w:p>
        </w:tc>
        <w:tc>
          <w:tcPr>
            <w:tcW w:w="1417" w:type="dxa"/>
            <w:vAlign w:val="center"/>
          </w:tcPr>
          <w:p w14:paraId="3A432AA7" w14:textId="69614A4C" w:rsidR="00B14AB9" w:rsidRPr="002B674D" w:rsidRDefault="00AD4ADE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85 241</w:t>
            </w:r>
          </w:p>
        </w:tc>
        <w:tc>
          <w:tcPr>
            <w:tcW w:w="993" w:type="dxa"/>
            <w:vAlign w:val="center"/>
          </w:tcPr>
          <w:p w14:paraId="3DC81E29" w14:textId="6E752562" w:rsidR="00B14AB9" w:rsidRPr="002B674D" w:rsidRDefault="00C47C84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112,4</w:t>
            </w:r>
            <w:r w:rsidR="00B14AB9">
              <w:rPr>
                <w:rFonts w:ascii="Roboto" w:hAnsi="Roboto"/>
                <w:sz w:val="18"/>
                <w:szCs w:val="18"/>
              </w:rPr>
              <w:t xml:space="preserve"> %</w:t>
            </w:r>
          </w:p>
        </w:tc>
        <w:tc>
          <w:tcPr>
            <w:tcW w:w="2693" w:type="dxa"/>
            <w:vAlign w:val="center"/>
          </w:tcPr>
          <w:p w14:paraId="4139EE66" w14:textId="3D4353AD" w:rsidR="00B14AB9" w:rsidRPr="0048056E" w:rsidRDefault="00B14AB9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DF0942">
              <w:rPr>
                <w:rFonts w:ascii="Roboto" w:hAnsi="Roboto"/>
                <w:sz w:val="18"/>
                <w:szCs w:val="18"/>
              </w:rPr>
              <w:t xml:space="preserve">Croissance pour le </w:t>
            </w:r>
            <w:r w:rsidR="00633AE1">
              <w:rPr>
                <w:rFonts w:ascii="Roboto" w:hAnsi="Roboto"/>
                <w:sz w:val="18"/>
                <w:szCs w:val="18"/>
              </w:rPr>
              <w:t xml:space="preserve">cinquième </w:t>
            </w:r>
            <w:r w:rsidRPr="00DF0942">
              <w:rPr>
                <w:rFonts w:ascii="Roboto" w:hAnsi="Roboto"/>
                <w:sz w:val="18"/>
                <w:szCs w:val="18"/>
              </w:rPr>
              <w:t>semestre consécutif</w:t>
            </w:r>
          </w:p>
        </w:tc>
        <w:tc>
          <w:tcPr>
            <w:tcW w:w="1417" w:type="dxa"/>
            <w:vAlign w:val="center"/>
          </w:tcPr>
          <w:p w14:paraId="667BA149" w14:textId="2AFDDC44" w:rsidR="00B14AB9" w:rsidRPr="0048056E" w:rsidRDefault="0026676B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134 256</w:t>
            </w:r>
          </w:p>
        </w:tc>
        <w:tc>
          <w:tcPr>
            <w:tcW w:w="1133" w:type="dxa"/>
            <w:vAlign w:val="center"/>
          </w:tcPr>
          <w:p w14:paraId="2FE74C61" w14:textId="3E3416D3" w:rsidR="00B14AB9" w:rsidRPr="0048056E" w:rsidRDefault="0049471C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114,8</w:t>
            </w:r>
            <w:r w:rsidR="00B14AB9">
              <w:rPr>
                <w:rFonts w:ascii="Roboto" w:hAnsi="Roboto"/>
                <w:sz w:val="18"/>
                <w:szCs w:val="18"/>
              </w:rPr>
              <w:t xml:space="preserve"> %</w:t>
            </w:r>
          </w:p>
        </w:tc>
      </w:tr>
      <w:tr w:rsidR="00B14AB9" w14:paraId="0C990A26" w14:textId="77777777" w:rsidTr="007D76B5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182C36C9" w14:textId="77777777" w:rsidR="00B14AB9" w:rsidRPr="005E3A72" w:rsidRDefault="00B14AB9" w:rsidP="007D76B5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5E3A72">
              <w:rPr>
                <w:rFonts w:ascii="Roboto" w:hAnsi="Roboto"/>
                <w:b/>
                <w:bCs/>
                <w:sz w:val="18"/>
                <w:szCs w:val="18"/>
              </w:rPr>
              <w:t>VENTES DANS LE RESTE DU MONDE</w:t>
            </w:r>
          </w:p>
        </w:tc>
        <w:tc>
          <w:tcPr>
            <w:tcW w:w="1417" w:type="dxa"/>
            <w:vAlign w:val="center"/>
          </w:tcPr>
          <w:p w14:paraId="733E7DFB" w14:textId="427EF01C" w:rsidR="00B14AB9" w:rsidRPr="000B7D40" w:rsidRDefault="00AD4ADE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1 469 966</w:t>
            </w:r>
          </w:p>
        </w:tc>
        <w:tc>
          <w:tcPr>
            <w:tcW w:w="993" w:type="dxa"/>
            <w:vAlign w:val="center"/>
          </w:tcPr>
          <w:p w14:paraId="3F73F288" w14:textId="62FF0A61" w:rsidR="00B14AB9" w:rsidRPr="000B7D40" w:rsidRDefault="00B14AB9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</w:t>
            </w:r>
            <w:r w:rsidR="00C47C84">
              <w:rPr>
                <w:rFonts w:ascii="Roboto" w:hAnsi="Roboto"/>
                <w:b/>
                <w:bCs/>
                <w:sz w:val="18"/>
                <w:szCs w:val="18"/>
              </w:rPr>
              <w:t>26</w:t>
            </w:r>
            <w:r>
              <w:rPr>
                <w:rFonts w:ascii="Roboto" w:hAnsi="Roboto"/>
                <w:b/>
                <w:bCs/>
                <w:sz w:val="18"/>
                <w:szCs w:val="18"/>
              </w:rPr>
              <w:t>,0</w:t>
            </w:r>
            <w:r w:rsidRPr="000B7D40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693" w:type="dxa"/>
            <w:vAlign w:val="center"/>
          </w:tcPr>
          <w:p w14:paraId="5E2C180E" w14:textId="74555347" w:rsidR="00B14AB9" w:rsidRPr="000B7D40" w:rsidRDefault="007D4B75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0B7D40">
              <w:rPr>
                <w:rFonts w:ascii="Roboto" w:hAnsi="Roboto"/>
                <w:b/>
                <w:bCs/>
                <w:sz w:val="18"/>
                <w:szCs w:val="18"/>
              </w:rPr>
              <w:t xml:space="preserve">Croissance pour </w:t>
            </w:r>
            <w:r>
              <w:rPr>
                <w:rFonts w:ascii="Roboto" w:hAnsi="Roboto"/>
                <w:b/>
                <w:bCs/>
                <w:sz w:val="18"/>
                <w:szCs w:val="18"/>
              </w:rPr>
              <w:t>la première fois en deux semestres</w:t>
            </w:r>
          </w:p>
        </w:tc>
        <w:tc>
          <w:tcPr>
            <w:tcW w:w="1417" w:type="dxa"/>
          </w:tcPr>
          <w:p w14:paraId="5CA3CA52" w14:textId="0F7BA5E2" w:rsidR="00B14AB9" w:rsidRPr="000B7D40" w:rsidRDefault="0026676B" w:rsidP="007D76B5">
            <w:pPr>
              <w:spacing w:before="120"/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2 175 206</w:t>
            </w:r>
          </w:p>
        </w:tc>
        <w:tc>
          <w:tcPr>
            <w:tcW w:w="1133" w:type="dxa"/>
          </w:tcPr>
          <w:p w14:paraId="12958196" w14:textId="6586702D" w:rsidR="00B14AB9" w:rsidRPr="000B7D40" w:rsidRDefault="0049471C" w:rsidP="007D76B5">
            <w:pPr>
              <w:spacing w:before="120"/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118,0</w:t>
            </w:r>
            <w:r w:rsidR="00B14AB9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</w:tr>
      <w:tr w:rsidR="00B14AB9" w14:paraId="366E1BC0" w14:textId="77777777" w:rsidTr="007D76B5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626FF30" w14:textId="77777777" w:rsidR="00B14AB9" w:rsidRPr="005E3A72" w:rsidRDefault="00B14AB9" w:rsidP="007D76B5">
            <w:pPr>
              <w:jc w:val="right"/>
              <w:rPr>
                <w:rFonts w:ascii="Roboto" w:hAnsi="Roboto"/>
                <w:sz w:val="18"/>
                <w:szCs w:val="18"/>
              </w:rPr>
            </w:pPr>
            <w:r w:rsidRPr="005E3A72">
              <w:rPr>
                <w:rFonts w:ascii="Roboto" w:hAnsi="Roboto"/>
                <w:sz w:val="18"/>
                <w:szCs w:val="18"/>
              </w:rPr>
              <w:t>Inde</w:t>
            </w:r>
          </w:p>
        </w:tc>
        <w:tc>
          <w:tcPr>
            <w:tcW w:w="1417" w:type="dxa"/>
            <w:vAlign w:val="center"/>
          </w:tcPr>
          <w:p w14:paraId="0118B4CD" w14:textId="610F1068" w:rsidR="00B14AB9" w:rsidRPr="002B674D" w:rsidRDefault="00AD4ADE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1 100 260</w:t>
            </w:r>
          </w:p>
        </w:tc>
        <w:tc>
          <w:tcPr>
            <w:tcW w:w="993" w:type="dxa"/>
            <w:vAlign w:val="center"/>
          </w:tcPr>
          <w:p w14:paraId="2BDCC037" w14:textId="102FB648" w:rsidR="00B14AB9" w:rsidRPr="002B674D" w:rsidRDefault="00C47C84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135,4</w:t>
            </w:r>
            <w:r w:rsidR="00B14AB9">
              <w:rPr>
                <w:rFonts w:ascii="Roboto" w:hAnsi="Roboto"/>
                <w:sz w:val="18"/>
                <w:szCs w:val="18"/>
              </w:rPr>
              <w:t xml:space="preserve"> %</w:t>
            </w:r>
          </w:p>
        </w:tc>
        <w:tc>
          <w:tcPr>
            <w:tcW w:w="2693" w:type="dxa"/>
            <w:vAlign w:val="center"/>
          </w:tcPr>
          <w:p w14:paraId="4EC6CA1C" w14:textId="0ABEE42E" w:rsidR="00B14AB9" w:rsidRPr="0048056E" w:rsidRDefault="007D4B75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7D4B75">
              <w:rPr>
                <w:rFonts w:ascii="Roboto" w:hAnsi="Roboto"/>
                <w:sz w:val="18"/>
                <w:szCs w:val="18"/>
              </w:rPr>
              <w:t xml:space="preserve">Croissance pour la première fois en </w:t>
            </w:r>
            <w:r>
              <w:rPr>
                <w:rFonts w:ascii="Roboto" w:hAnsi="Roboto"/>
                <w:sz w:val="18"/>
                <w:szCs w:val="18"/>
              </w:rPr>
              <w:t>trois</w:t>
            </w:r>
            <w:r w:rsidRPr="007D4B75">
              <w:rPr>
                <w:rFonts w:ascii="Roboto" w:hAnsi="Roboto"/>
                <w:sz w:val="18"/>
                <w:szCs w:val="18"/>
              </w:rPr>
              <w:t xml:space="preserve"> semestres</w:t>
            </w:r>
          </w:p>
        </w:tc>
        <w:tc>
          <w:tcPr>
            <w:tcW w:w="1417" w:type="dxa"/>
          </w:tcPr>
          <w:p w14:paraId="3B446821" w14:textId="608B6C70" w:rsidR="00B14AB9" w:rsidRPr="0048056E" w:rsidRDefault="0026676B" w:rsidP="007D76B5">
            <w:pPr>
              <w:spacing w:before="120"/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1 612 118</w:t>
            </w:r>
          </w:p>
        </w:tc>
        <w:tc>
          <w:tcPr>
            <w:tcW w:w="1133" w:type="dxa"/>
          </w:tcPr>
          <w:p w14:paraId="4A5B94F3" w14:textId="7811A925" w:rsidR="00B14AB9" w:rsidRPr="0048056E" w:rsidRDefault="0049471C" w:rsidP="007D76B5">
            <w:pPr>
              <w:spacing w:before="120"/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123,4</w:t>
            </w:r>
            <w:r w:rsidR="00B14AB9">
              <w:rPr>
                <w:rFonts w:ascii="Roboto" w:hAnsi="Roboto"/>
                <w:sz w:val="18"/>
                <w:szCs w:val="18"/>
              </w:rPr>
              <w:t xml:space="preserve"> %</w:t>
            </w:r>
          </w:p>
        </w:tc>
      </w:tr>
      <w:tr w:rsidR="00B14AB9" w14:paraId="74831F2E" w14:textId="77777777" w:rsidTr="007D76B5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392B56B0" w14:textId="77777777" w:rsidR="00B14AB9" w:rsidRPr="005E3A72" w:rsidRDefault="00B14AB9" w:rsidP="007D76B5">
            <w:pPr>
              <w:jc w:val="right"/>
              <w:rPr>
                <w:rFonts w:ascii="Roboto" w:hAnsi="Roboto"/>
                <w:sz w:val="18"/>
                <w:szCs w:val="18"/>
              </w:rPr>
            </w:pPr>
            <w:r w:rsidRPr="005E3A72">
              <w:rPr>
                <w:rFonts w:ascii="Roboto" w:hAnsi="Roboto"/>
                <w:sz w:val="18"/>
                <w:szCs w:val="18"/>
              </w:rPr>
              <w:t>Autres pays</w:t>
            </w:r>
          </w:p>
        </w:tc>
        <w:tc>
          <w:tcPr>
            <w:tcW w:w="1417" w:type="dxa"/>
            <w:vAlign w:val="center"/>
          </w:tcPr>
          <w:p w14:paraId="4EA971C8" w14:textId="3C49B670" w:rsidR="00B14AB9" w:rsidRPr="002B674D" w:rsidRDefault="00AD4ADE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369 706</w:t>
            </w:r>
          </w:p>
        </w:tc>
        <w:tc>
          <w:tcPr>
            <w:tcW w:w="993" w:type="dxa"/>
            <w:vAlign w:val="center"/>
          </w:tcPr>
          <w:p w14:paraId="557EE94F" w14:textId="288B01F7" w:rsidR="00B14AB9" w:rsidRPr="002B674D" w:rsidRDefault="00B14AB9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10</w:t>
            </w:r>
            <w:r w:rsidR="00C47C84">
              <w:rPr>
                <w:rFonts w:ascii="Roboto" w:hAnsi="Roboto"/>
                <w:sz w:val="18"/>
                <w:szCs w:val="18"/>
              </w:rPr>
              <w:t>4</w:t>
            </w:r>
            <w:r>
              <w:rPr>
                <w:rFonts w:ascii="Roboto" w:hAnsi="Roboto"/>
                <w:sz w:val="18"/>
                <w:szCs w:val="18"/>
              </w:rPr>
              <w:t>,3 %</w:t>
            </w:r>
          </w:p>
        </w:tc>
        <w:tc>
          <w:tcPr>
            <w:tcW w:w="2693" w:type="dxa"/>
            <w:vAlign w:val="center"/>
          </w:tcPr>
          <w:p w14:paraId="00C96BDF" w14:textId="1FAC26A1" w:rsidR="00B14AB9" w:rsidRPr="0048056E" w:rsidRDefault="00B14AB9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Croissance pour la première fois en</w:t>
            </w:r>
            <w:r w:rsidR="007D4B75">
              <w:rPr>
                <w:rFonts w:ascii="Roboto" w:hAnsi="Roboto"/>
                <w:sz w:val="18"/>
                <w:szCs w:val="18"/>
              </w:rPr>
              <w:t xml:space="preserve"> deux</w:t>
            </w:r>
            <w:r>
              <w:rPr>
                <w:rFonts w:ascii="Roboto" w:hAnsi="Roboto"/>
                <w:sz w:val="18"/>
                <w:szCs w:val="18"/>
              </w:rPr>
              <w:t xml:space="preserve"> semestres</w:t>
            </w:r>
          </w:p>
        </w:tc>
        <w:tc>
          <w:tcPr>
            <w:tcW w:w="1417" w:type="dxa"/>
          </w:tcPr>
          <w:p w14:paraId="4A3BFA44" w14:textId="78C15E81" w:rsidR="00B14AB9" w:rsidRPr="0048056E" w:rsidRDefault="0026676B" w:rsidP="007D76B5">
            <w:pPr>
              <w:spacing w:before="120"/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563 088</w:t>
            </w:r>
          </w:p>
        </w:tc>
        <w:tc>
          <w:tcPr>
            <w:tcW w:w="1133" w:type="dxa"/>
          </w:tcPr>
          <w:p w14:paraId="79FCDBA4" w14:textId="6B8629DE" w:rsidR="00B14AB9" w:rsidRPr="0048056E" w:rsidRDefault="0049471C" w:rsidP="007D76B5">
            <w:pPr>
              <w:spacing w:before="120"/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105,0</w:t>
            </w:r>
            <w:r w:rsidR="00B14AB9">
              <w:rPr>
                <w:rFonts w:ascii="Roboto" w:hAnsi="Roboto"/>
                <w:sz w:val="18"/>
                <w:szCs w:val="18"/>
              </w:rPr>
              <w:t xml:space="preserve"> %</w:t>
            </w:r>
          </w:p>
        </w:tc>
      </w:tr>
    </w:tbl>
    <w:p w14:paraId="65502A9C" w14:textId="77777777" w:rsidR="00B14AB9" w:rsidRPr="00FF2674" w:rsidRDefault="00B14AB9" w:rsidP="00B14AB9">
      <w:pPr>
        <w:pStyle w:val="Sansinterligne"/>
        <w:rPr>
          <w:sz w:val="16"/>
          <w:szCs w:val="16"/>
        </w:rPr>
      </w:pPr>
      <w:r w:rsidRPr="00FF2674">
        <w:rPr>
          <w:sz w:val="16"/>
          <w:szCs w:val="16"/>
        </w:rPr>
        <w:t>-</w:t>
      </w:r>
      <w:r w:rsidRPr="00E42BA6">
        <w:rPr>
          <w:sz w:val="16"/>
          <w:szCs w:val="16"/>
        </w:rPr>
        <w:t>Mini-véhicule</w:t>
      </w:r>
      <w:r>
        <w:rPr>
          <w:sz w:val="16"/>
          <w:szCs w:val="16"/>
        </w:rPr>
        <w:t>s</w:t>
      </w:r>
      <w:r w:rsidRPr="00E42BA6">
        <w:rPr>
          <w:sz w:val="16"/>
          <w:szCs w:val="16"/>
        </w:rPr>
        <w:t xml:space="preserve"> : </w:t>
      </w:r>
      <w:r>
        <w:rPr>
          <w:sz w:val="16"/>
          <w:szCs w:val="16"/>
        </w:rPr>
        <w:t>v</w:t>
      </w:r>
      <w:r w:rsidRPr="00E42BA6">
        <w:rPr>
          <w:sz w:val="16"/>
          <w:szCs w:val="16"/>
        </w:rPr>
        <w:t>oiture</w:t>
      </w:r>
      <w:r>
        <w:rPr>
          <w:sz w:val="16"/>
          <w:szCs w:val="16"/>
        </w:rPr>
        <w:t>s</w:t>
      </w:r>
      <w:r w:rsidRPr="00E42BA6">
        <w:rPr>
          <w:sz w:val="16"/>
          <w:szCs w:val="16"/>
        </w:rPr>
        <w:t xml:space="preserve"> de </w:t>
      </w:r>
      <w:r>
        <w:rPr>
          <w:sz w:val="16"/>
          <w:szCs w:val="16"/>
        </w:rPr>
        <w:t xml:space="preserve">très </w:t>
      </w:r>
      <w:r w:rsidRPr="00E42BA6">
        <w:rPr>
          <w:sz w:val="16"/>
          <w:szCs w:val="16"/>
        </w:rPr>
        <w:t xml:space="preserve">petite taille </w:t>
      </w:r>
      <w:r>
        <w:rPr>
          <w:sz w:val="16"/>
          <w:szCs w:val="16"/>
        </w:rPr>
        <w:t>spécifiques</w:t>
      </w:r>
      <w:r w:rsidRPr="00E42BA6">
        <w:rPr>
          <w:sz w:val="16"/>
          <w:szCs w:val="16"/>
        </w:rPr>
        <w:t xml:space="preserve"> au Japon </w:t>
      </w:r>
      <w:r>
        <w:rPr>
          <w:sz w:val="16"/>
          <w:szCs w:val="16"/>
        </w:rPr>
        <w:t>(« Kei Cars ») d’</w:t>
      </w:r>
      <w:r w:rsidRPr="00E42BA6">
        <w:rPr>
          <w:sz w:val="16"/>
          <w:szCs w:val="16"/>
        </w:rPr>
        <w:t xml:space="preserve">une longueur </w:t>
      </w:r>
      <w:r>
        <w:rPr>
          <w:sz w:val="16"/>
          <w:szCs w:val="16"/>
        </w:rPr>
        <w:t>n’excédant pas</w:t>
      </w:r>
      <w:r w:rsidRPr="00E42BA6">
        <w:rPr>
          <w:sz w:val="16"/>
          <w:szCs w:val="16"/>
        </w:rPr>
        <w:t xml:space="preserve"> 3,4 m, </w:t>
      </w:r>
      <w:r>
        <w:rPr>
          <w:sz w:val="16"/>
          <w:szCs w:val="16"/>
        </w:rPr>
        <w:t>d’</w:t>
      </w:r>
      <w:r w:rsidRPr="00E42BA6">
        <w:rPr>
          <w:sz w:val="16"/>
          <w:szCs w:val="16"/>
        </w:rPr>
        <w:t xml:space="preserve">une largeur </w:t>
      </w:r>
      <w:r>
        <w:rPr>
          <w:sz w:val="16"/>
          <w:szCs w:val="16"/>
        </w:rPr>
        <w:t>maxi</w:t>
      </w:r>
      <w:r w:rsidRPr="00E42BA6">
        <w:rPr>
          <w:sz w:val="16"/>
          <w:szCs w:val="16"/>
        </w:rPr>
        <w:t xml:space="preserve"> de 1,48 m, </w:t>
      </w:r>
      <w:r>
        <w:rPr>
          <w:sz w:val="16"/>
          <w:szCs w:val="16"/>
        </w:rPr>
        <w:t>d’</w:t>
      </w:r>
      <w:r w:rsidRPr="00E42BA6">
        <w:rPr>
          <w:sz w:val="16"/>
          <w:szCs w:val="16"/>
        </w:rPr>
        <w:t xml:space="preserve">une hauteur </w:t>
      </w:r>
      <w:r>
        <w:rPr>
          <w:sz w:val="16"/>
          <w:szCs w:val="16"/>
        </w:rPr>
        <w:t>maxi</w:t>
      </w:r>
      <w:r w:rsidRPr="00E42BA6">
        <w:rPr>
          <w:sz w:val="16"/>
          <w:szCs w:val="16"/>
        </w:rPr>
        <w:t xml:space="preserve"> de 2 m et </w:t>
      </w:r>
      <w:r>
        <w:rPr>
          <w:sz w:val="16"/>
          <w:szCs w:val="16"/>
        </w:rPr>
        <w:t>d’</w:t>
      </w:r>
      <w:r w:rsidRPr="00E42BA6">
        <w:rPr>
          <w:sz w:val="16"/>
          <w:szCs w:val="16"/>
        </w:rPr>
        <w:t xml:space="preserve">une cylindrée </w:t>
      </w:r>
      <w:r>
        <w:rPr>
          <w:sz w:val="16"/>
          <w:szCs w:val="16"/>
        </w:rPr>
        <w:t xml:space="preserve">maxi </w:t>
      </w:r>
      <w:r w:rsidRPr="00E42BA6">
        <w:rPr>
          <w:sz w:val="16"/>
          <w:szCs w:val="16"/>
        </w:rPr>
        <w:t>de 660 cm</w:t>
      </w:r>
      <w:r w:rsidRPr="00E42BA6">
        <w:rPr>
          <w:sz w:val="16"/>
          <w:szCs w:val="16"/>
          <w:vertAlign w:val="superscript"/>
        </w:rPr>
        <w:t>3</w:t>
      </w:r>
      <w:r w:rsidRPr="00E42BA6">
        <w:rPr>
          <w:sz w:val="16"/>
          <w:szCs w:val="16"/>
        </w:rPr>
        <w:t>.</w:t>
      </w:r>
    </w:p>
    <w:p w14:paraId="4F7F8919" w14:textId="77777777" w:rsidR="00B14AB9" w:rsidRDefault="00B14AB9" w:rsidP="00B14AB9">
      <w:pPr>
        <w:spacing w:after="0"/>
        <w:rPr>
          <w:sz w:val="16"/>
          <w:szCs w:val="16"/>
        </w:rPr>
      </w:pPr>
      <w:r w:rsidRPr="00FF2674">
        <w:rPr>
          <w:sz w:val="16"/>
          <w:szCs w:val="16"/>
        </w:rPr>
        <w:t>-</w:t>
      </w:r>
      <w:r>
        <w:rPr>
          <w:sz w:val="16"/>
          <w:szCs w:val="16"/>
        </w:rPr>
        <w:t>Véhicules standards et petits : voitures dont les spécifications dépassent les chiffres ci-dessus.</w:t>
      </w:r>
    </w:p>
    <w:p w14:paraId="6ABB6988" w14:textId="77777777" w:rsidR="00B14AB9" w:rsidRDefault="00B14AB9" w:rsidP="00B14AB9">
      <w:pPr>
        <w:spacing w:after="0"/>
        <w:rPr>
          <w:sz w:val="16"/>
          <w:szCs w:val="16"/>
        </w:rPr>
      </w:pPr>
      <w:r w:rsidRPr="00FF2674">
        <w:rPr>
          <w:sz w:val="16"/>
          <w:szCs w:val="16"/>
        </w:rPr>
        <w:t>-</w:t>
      </w:r>
      <w:r>
        <w:rPr>
          <w:sz w:val="16"/>
          <w:szCs w:val="16"/>
        </w:rPr>
        <w:t>Inde : ventes globales sur le marché intérieur.</w:t>
      </w:r>
    </w:p>
    <w:p w14:paraId="32CC845D" w14:textId="77777777" w:rsidR="00B14AB9" w:rsidRDefault="00B14AB9" w:rsidP="00B14AB9">
      <w:pPr>
        <w:rPr>
          <w:sz w:val="16"/>
          <w:szCs w:val="16"/>
        </w:rPr>
      </w:pPr>
    </w:p>
    <w:p w14:paraId="1339CA41" w14:textId="090BCFEC" w:rsidR="00920F5B" w:rsidRPr="00FF2674" w:rsidRDefault="00920F5B" w:rsidP="00920F5B">
      <w:pPr>
        <w:pStyle w:val="Sansinterligne"/>
        <w:numPr>
          <w:ilvl w:val="0"/>
          <w:numId w:val="1"/>
        </w:numPr>
        <w:spacing w:before="120" w:after="120"/>
        <w:ind w:left="360"/>
        <w:contextualSpacing/>
        <w:rPr>
          <w:b/>
          <w:bCs/>
        </w:rPr>
      </w:pPr>
      <w:r>
        <w:rPr>
          <w:b/>
          <w:bCs/>
        </w:rPr>
        <w:t>Ventes globales</w:t>
      </w:r>
      <w:r w:rsidRPr="00FF2674">
        <w:rPr>
          <w:b/>
          <w:bCs/>
        </w:rPr>
        <w:t> :</w:t>
      </w:r>
    </w:p>
    <w:p w14:paraId="2B10E7B2" w14:textId="180912DE" w:rsidR="00920F5B" w:rsidRDefault="00C75462" w:rsidP="00920F5B">
      <w:pPr>
        <w:pStyle w:val="Sansinterligne"/>
        <w:spacing w:before="120" w:after="120"/>
        <w:ind w:left="348"/>
        <w:contextualSpacing/>
      </w:pPr>
      <w:r>
        <w:t>Ventes r</w:t>
      </w:r>
      <w:r w:rsidR="00920F5B">
        <w:t xml:space="preserve">ecord pour la période avril-septembre grâce à des ventes record en dehors du Japon. </w:t>
      </w:r>
    </w:p>
    <w:p w14:paraId="159BA2A5" w14:textId="77777777" w:rsidR="00920F5B" w:rsidRDefault="00920F5B" w:rsidP="00920F5B">
      <w:pPr>
        <w:pStyle w:val="Sansinterligne"/>
        <w:spacing w:before="120" w:after="120"/>
        <w:ind w:left="348"/>
        <w:contextualSpacing/>
      </w:pPr>
    </w:p>
    <w:p w14:paraId="370E6AD0" w14:textId="77777777" w:rsidR="00920F5B" w:rsidRPr="00FF2674" w:rsidRDefault="00920F5B" w:rsidP="00920F5B">
      <w:pPr>
        <w:pStyle w:val="Sansinterligne"/>
        <w:numPr>
          <w:ilvl w:val="0"/>
          <w:numId w:val="1"/>
        </w:numPr>
        <w:spacing w:before="120" w:after="120"/>
        <w:ind w:left="360"/>
        <w:contextualSpacing/>
        <w:rPr>
          <w:b/>
          <w:bCs/>
        </w:rPr>
      </w:pPr>
      <w:r>
        <w:rPr>
          <w:b/>
          <w:bCs/>
        </w:rPr>
        <w:t xml:space="preserve">Ventes </w:t>
      </w:r>
      <w:r w:rsidRPr="00FF2674">
        <w:rPr>
          <w:b/>
          <w:bCs/>
        </w:rPr>
        <w:t>au Japon :</w:t>
      </w:r>
    </w:p>
    <w:p w14:paraId="3F248E98" w14:textId="2C1C3366" w:rsidR="00920F5B" w:rsidRDefault="00920F5B" w:rsidP="00920F5B">
      <w:pPr>
        <w:pStyle w:val="Sansinterligne"/>
        <w:spacing w:before="120" w:after="120"/>
        <w:ind w:left="348"/>
        <w:contextualSpacing/>
      </w:pPr>
      <w:r>
        <w:t xml:space="preserve">En </w:t>
      </w:r>
      <w:r w:rsidR="00C75462">
        <w:t>baisse</w:t>
      </w:r>
      <w:r>
        <w:t xml:space="preserve"> </w:t>
      </w:r>
      <w:r w:rsidR="00C75462">
        <w:t xml:space="preserve">pour la période avril-septembre </w:t>
      </w:r>
      <w:r w:rsidRPr="00FF2674">
        <w:t>en raison d</w:t>
      </w:r>
      <w:r w:rsidR="00C75462">
        <w:t>u recul</w:t>
      </w:r>
      <w:r>
        <w:t xml:space="preserve"> </w:t>
      </w:r>
      <w:r w:rsidRPr="00FF2674">
        <w:t>de</w:t>
      </w:r>
      <w:r>
        <w:t>s ventes de mini-véhicules</w:t>
      </w:r>
      <w:r w:rsidR="00C75462">
        <w:t xml:space="preserve"> et malgré des ventes record de véhicules standards et petits.</w:t>
      </w:r>
    </w:p>
    <w:p w14:paraId="404855B5" w14:textId="77777777" w:rsidR="00920F5B" w:rsidRDefault="00920F5B" w:rsidP="00920F5B">
      <w:pPr>
        <w:pStyle w:val="Sansinterligne"/>
        <w:spacing w:before="120" w:after="120"/>
        <w:ind w:left="348"/>
        <w:contextualSpacing/>
      </w:pPr>
    </w:p>
    <w:p w14:paraId="787F3FAC" w14:textId="77777777" w:rsidR="00920F5B" w:rsidRPr="00FF2674" w:rsidRDefault="00920F5B" w:rsidP="00920F5B">
      <w:pPr>
        <w:pStyle w:val="Sansinterligne"/>
        <w:numPr>
          <w:ilvl w:val="0"/>
          <w:numId w:val="1"/>
        </w:numPr>
        <w:spacing w:before="120" w:after="120"/>
        <w:ind w:left="360"/>
        <w:contextualSpacing/>
        <w:rPr>
          <w:b/>
          <w:bCs/>
        </w:rPr>
      </w:pPr>
      <w:r>
        <w:rPr>
          <w:b/>
          <w:bCs/>
        </w:rPr>
        <w:t xml:space="preserve">Ventes </w:t>
      </w:r>
      <w:r w:rsidRPr="00FF2674">
        <w:rPr>
          <w:b/>
          <w:bCs/>
        </w:rPr>
        <w:t xml:space="preserve">dans le reste du monde : </w:t>
      </w:r>
    </w:p>
    <w:p w14:paraId="462F6C27" w14:textId="51978571" w:rsidR="00920F5B" w:rsidRDefault="00C75462" w:rsidP="00920F5B">
      <w:pPr>
        <w:pStyle w:val="Sansinterligne"/>
        <w:spacing w:before="120" w:after="120"/>
        <w:ind w:left="348"/>
        <w:contextualSpacing/>
      </w:pPr>
      <w:r>
        <w:t>Ventes record pour la période</w:t>
      </w:r>
      <w:r w:rsidRPr="00C75462">
        <w:t xml:space="preserve"> </w:t>
      </w:r>
      <w:r>
        <w:t>avril-septembre grâce notamment à des ventes semestrielles record en Inde, Amérique Latine et Afrique.</w:t>
      </w:r>
    </w:p>
    <w:p w14:paraId="5193FE01" w14:textId="77777777" w:rsidR="009D4811" w:rsidRDefault="009D4811" w:rsidP="00920F5B">
      <w:pPr>
        <w:pStyle w:val="Paragraphedeliste"/>
        <w:rPr>
          <w:b/>
          <w:bCs/>
          <w:sz w:val="26"/>
          <w:szCs w:val="26"/>
        </w:rPr>
      </w:pPr>
    </w:p>
    <w:p w14:paraId="60147136" w14:textId="77777777" w:rsidR="00F47935" w:rsidRDefault="00F47935" w:rsidP="00920F5B">
      <w:pPr>
        <w:pStyle w:val="Paragraphedeliste"/>
        <w:rPr>
          <w:b/>
          <w:bCs/>
          <w:sz w:val="26"/>
          <w:szCs w:val="26"/>
        </w:rPr>
      </w:pPr>
    </w:p>
    <w:p w14:paraId="678E96EB" w14:textId="77777777" w:rsidR="00F47935" w:rsidRDefault="00F47935" w:rsidP="00920F5B">
      <w:pPr>
        <w:pStyle w:val="Paragraphedeliste"/>
        <w:rPr>
          <w:b/>
          <w:bCs/>
          <w:sz w:val="26"/>
          <w:szCs w:val="26"/>
        </w:rPr>
      </w:pPr>
    </w:p>
    <w:p w14:paraId="1FE78C92" w14:textId="77777777" w:rsidR="00F47935" w:rsidRDefault="00F47935" w:rsidP="00920F5B">
      <w:pPr>
        <w:pStyle w:val="Paragraphedeliste"/>
        <w:rPr>
          <w:b/>
          <w:bCs/>
          <w:sz w:val="26"/>
          <w:szCs w:val="26"/>
        </w:rPr>
      </w:pPr>
    </w:p>
    <w:p w14:paraId="0DD3D27B" w14:textId="77777777" w:rsidR="00F47935" w:rsidRPr="009D4811" w:rsidRDefault="00F47935" w:rsidP="00920F5B">
      <w:pPr>
        <w:pStyle w:val="Paragraphedeliste"/>
        <w:rPr>
          <w:b/>
          <w:bCs/>
          <w:sz w:val="26"/>
          <w:szCs w:val="26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1605"/>
        <w:gridCol w:w="1332"/>
        <w:gridCol w:w="970"/>
        <w:gridCol w:w="2932"/>
        <w:gridCol w:w="1387"/>
        <w:gridCol w:w="1125"/>
      </w:tblGrid>
      <w:tr w:rsidR="009D4811" w14:paraId="310FAD56" w14:textId="77777777" w:rsidTr="007D76B5">
        <w:tc>
          <w:tcPr>
            <w:tcW w:w="9351" w:type="dxa"/>
            <w:gridSpan w:val="6"/>
            <w:shd w:val="clear" w:color="auto" w:fill="A6A6A6" w:themeFill="background1" w:themeFillShade="A6"/>
            <w:vAlign w:val="center"/>
          </w:tcPr>
          <w:p w14:paraId="35845723" w14:textId="77777777" w:rsidR="009D4811" w:rsidRPr="001A37FC" w:rsidRDefault="009D4811" w:rsidP="007D76B5">
            <w:pPr>
              <w:jc w:val="center"/>
              <w:rPr>
                <w:rFonts w:ascii="Roboto" w:hAnsi="Roboto"/>
                <w:b/>
                <w:bCs/>
                <w:sz w:val="24"/>
                <w:szCs w:val="24"/>
              </w:rPr>
            </w:pPr>
            <w:r w:rsidRPr="001A37FC">
              <w:rPr>
                <w:rFonts w:ascii="Roboto" w:hAnsi="Roboto"/>
                <w:b/>
                <w:bCs/>
                <w:sz w:val="24"/>
                <w:szCs w:val="24"/>
              </w:rPr>
              <w:t>PRODUCTION</w:t>
            </w:r>
          </w:p>
        </w:tc>
      </w:tr>
      <w:tr w:rsidR="009D4811" w14:paraId="6AD9F9B6" w14:textId="77777777" w:rsidTr="007D76B5">
        <w:tc>
          <w:tcPr>
            <w:tcW w:w="1605" w:type="dxa"/>
            <w:shd w:val="clear" w:color="auto" w:fill="D9D9D9" w:themeFill="background1" w:themeFillShade="D9"/>
            <w:vAlign w:val="center"/>
          </w:tcPr>
          <w:p w14:paraId="41798AFE" w14:textId="77777777" w:rsidR="009D4811" w:rsidRPr="00541009" w:rsidRDefault="009D4811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6ED60870" w14:textId="03D0522A" w:rsidR="009D4811" w:rsidRPr="00541009" w:rsidRDefault="009D4811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Avril - Septembre 202</w:t>
            </w:r>
            <w:r w:rsidR="00992701">
              <w:rPr>
                <w:rFonts w:ascii="Roboto" w:hAnsi="Roboto"/>
                <w:b/>
                <w:bCs/>
                <w:sz w:val="18"/>
                <w:szCs w:val="18"/>
              </w:rPr>
              <w:t>6</w:t>
            </w:r>
            <w:r>
              <w:rPr>
                <w:rFonts w:ascii="Roboto" w:hAnsi="Roboto"/>
                <w:b/>
                <w:bCs/>
                <w:sz w:val="18"/>
                <w:szCs w:val="18"/>
              </w:rPr>
              <w:t xml:space="preserve"> </w:t>
            </w: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>(unités)</w:t>
            </w:r>
          </w:p>
        </w:tc>
        <w:tc>
          <w:tcPr>
            <w:tcW w:w="970" w:type="dxa"/>
            <w:shd w:val="clear" w:color="auto" w:fill="D9D9D9" w:themeFill="background1" w:themeFillShade="D9"/>
            <w:vAlign w:val="center"/>
          </w:tcPr>
          <w:p w14:paraId="240EAC8C" w14:textId="3DD78F35" w:rsidR="009D4811" w:rsidRPr="00541009" w:rsidRDefault="00992701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>Évolution</w:t>
            </w:r>
            <w:r w:rsidR="009D4811"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sur un an</w:t>
            </w:r>
          </w:p>
        </w:tc>
        <w:tc>
          <w:tcPr>
            <w:tcW w:w="2932" w:type="dxa"/>
            <w:shd w:val="clear" w:color="auto" w:fill="D9D9D9" w:themeFill="background1" w:themeFillShade="D9"/>
            <w:vAlign w:val="center"/>
          </w:tcPr>
          <w:p w14:paraId="61FE3413" w14:textId="77777777" w:rsidR="009D4811" w:rsidRPr="00541009" w:rsidRDefault="009D4811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>Tendance</w:t>
            </w:r>
            <w:r>
              <w:rPr>
                <w:rFonts w:ascii="Roboto" w:hAnsi="Roboto"/>
                <w:b/>
                <w:bCs/>
                <w:sz w:val="18"/>
                <w:szCs w:val="18"/>
              </w:rPr>
              <w:t>s</w:t>
            </w: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sur un an</w:t>
            </w:r>
          </w:p>
        </w:tc>
        <w:tc>
          <w:tcPr>
            <w:tcW w:w="1387" w:type="dxa"/>
            <w:shd w:val="clear" w:color="auto" w:fill="D9D9D9" w:themeFill="background1" w:themeFillShade="D9"/>
            <w:vAlign w:val="center"/>
          </w:tcPr>
          <w:p w14:paraId="7020A619" w14:textId="6C0B2AF5" w:rsidR="009D4811" w:rsidRPr="00541009" w:rsidRDefault="009D4811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Janvier - Septembre 202</w:t>
            </w:r>
            <w:r w:rsidR="00992701">
              <w:rPr>
                <w:rFonts w:ascii="Roboto" w:hAnsi="Roboto"/>
                <w:b/>
                <w:bCs/>
                <w:sz w:val="18"/>
                <w:szCs w:val="18"/>
              </w:rPr>
              <w:t>6</w:t>
            </w: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(unités)</w:t>
            </w:r>
          </w:p>
        </w:tc>
        <w:tc>
          <w:tcPr>
            <w:tcW w:w="1125" w:type="dxa"/>
            <w:shd w:val="clear" w:color="auto" w:fill="D9D9D9" w:themeFill="background1" w:themeFillShade="D9"/>
            <w:vAlign w:val="center"/>
          </w:tcPr>
          <w:p w14:paraId="2F910E2F" w14:textId="4311DAA9" w:rsidR="009D4811" w:rsidRPr="00541009" w:rsidRDefault="00992701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>Évolution</w:t>
            </w:r>
            <w:r w:rsidR="009D4811"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sur un an</w:t>
            </w:r>
          </w:p>
        </w:tc>
      </w:tr>
      <w:tr w:rsidR="009D4811" w14:paraId="3111AFA5" w14:textId="77777777" w:rsidTr="007D76B5">
        <w:tc>
          <w:tcPr>
            <w:tcW w:w="1605" w:type="dxa"/>
            <w:shd w:val="clear" w:color="auto" w:fill="D9D9D9" w:themeFill="background1" w:themeFillShade="D9"/>
            <w:vAlign w:val="center"/>
          </w:tcPr>
          <w:p w14:paraId="474DB6C0" w14:textId="77777777" w:rsidR="009D4811" w:rsidRPr="00541009" w:rsidRDefault="009D4811" w:rsidP="007D76B5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>PRODUCTION GLOBALE</w:t>
            </w:r>
          </w:p>
        </w:tc>
        <w:tc>
          <w:tcPr>
            <w:tcW w:w="1332" w:type="dxa"/>
            <w:vAlign w:val="center"/>
          </w:tcPr>
          <w:p w14:paraId="0B68B281" w14:textId="0C45A4BD" w:rsidR="009D4811" w:rsidRPr="00541009" w:rsidRDefault="0021071C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1 903 896</w:t>
            </w:r>
          </w:p>
        </w:tc>
        <w:tc>
          <w:tcPr>
            <w:tcW w:w="970" w:type="dxa"/>
            <w:vAlign w:val="center"/>
          </w:tcPr>
          <w:p w14:paraId="4A94AEAB" w14:textId="3D95B85C" w:rsidR="009D4811" w:rsidRPr="00541009" w:rsidRDefault="0021071C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116,6</w:t>
            </w:r>
            <w:r w:rsidR="009D4811"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932" w:type="dxa"/>
            <w:vAlign w:val="center"/>
          </w:tcPr>
          <w:p w14:paraId="44FDAB9D" w14:textId="47E31315" w:rsidR="009D4811" w:rsidRPr="00541009" w:rsidRDefault="00D62C3F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Croissance pour </w:t>
            </w:r>
            <w:r>
              <w:rPr>
                <w:rFonts w:ascii="Roboto" w:hAnsi="Roboto"/>
                <w:b/>
                <w:bCs/>
                <w:sz w:val="18"/>
                <w:szCs w:val="18"/>
              </w:rPr>
              <w:t>le troisième semestre consécutif</w:t>
            </w:r>
          </w:p>
        </w:tc>
        <w:tc>
          <w:tcPr>
            <w:tcW w:w="1387" w:type="dxa"/>
            <w:vAlign w:val="center"/>
          </w:tcPr>
          <w:p w14:paraId="52AD898A" w14:textId="031CFB30" w:rsidR="009D4811" w:rsidRPr="00541009" w:rsidRDefault="00DB139B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2 882 451</w:t>
            </w:r>
          </w:p>
        </w:tc>
        <w:tc>
          <w:tcPr>
            <w:tcW w:w="1125" w:type="dxa"/>
            <w:vAlign w:val="center"/>
          </w:tcPr>
          <w:p w14:paraId="6682555D" w14:textId="1B762D3E" w:rsidR="009D4811" w:rsidRPr="00541009" w:rsidRDefault="009D4811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</w:t>
            </w:r>
            <w:r w:rsidR="00B759AA">
              <w:rPr>
                <w:rFonts w:ascii="Roboto" w:hAnsi="Roboto"/>
                <w:b/>
                <w:bCs/>
                <w:sz w:val="18"/>
                <w:szCs w:val="18"/>
              </w:rPr>
              <w:t>15</w:t>
            </w:r>
            <w:r>
              <w:rPr>
                <w:rFonts w:ascii="Roboto" w:hAnsi="Roboto"/>
                <w:b/>
                <w:bCs/>
                <w:sz w:val="18"/>
                <w:szCs w:val="18"/>
              </w:rPr>
              <w:t>,2</w:t>
            </w: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</w:tr>
      <w:tr w:rsidR="009D4811" w14:paraId="6924CE60" w14:textId="77777777" w:rsidTr="007D76B5">
        <w:tc>
          <w:tcPr>
            <w:tcW w:w="1605" w:type="dxa"/>
            <w:shd w:val="clear" w:color="auto" w:fill="D9D9D9" w:themeFill="background1" w:themeFillShade="D9"/>
            <w:vAlign w:val="center"/>
          </w:tcPr>
          <w:p w14:paraId="0E8C2523" w14:textId="77777777" w:rsidR="009D4811" w:rsidRPr="00541009" w:rsidRDefault="009D4811" w:rsidP="007D76B5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>PRODUCTION AU JAPON</w:t>
            </w:r>
          </w:p>
        </w:tc>
        <w:tc>
          <w:tcPr>
            <w:tcW w:w="1332" w:type="dxa"/>
            <w:vAlign w:val="center"/>
          </w:tcPr>
          <w:p w14:paraId="31795B2D" w14:textId="79FBAA41" w:rsidR="009D4811" w:rsidRPr="00541009" w:rsidRDefault="0021071C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474 158</w:t>
            </w:r>
          </w:p>
        </w:tc>
        <w:tc>
          <w:tcPr>
            <w:tcW w:w="970" w:type="dxa"/>
            <w:vAlign w:val="center"/>
          </w:tcPr>
          <w:p w14:paraId="17AB8E50" w14:textId="12527FD1" w:rsidR="009D4811" w:rsidRPr="00541009" w:rsidRDefault="0021071C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98</w:t>
            </w:r>
            <w:r w:rsidR="009D4811">
              <w:rPr>
                <w:rFonts w:ascii="Roboto" w:hAnsi="Roboto"/>
                <w:b/>
                <w:bCs/>
                <w:sz w:val="18"/>
                <w:szCs w:val="18"/>
              </w:rPr>
              <w:t>,9</w:t>
            </w:r>
            <w:r w:rsidR="009D4811"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932" w:type="dxa"/>
            <w:vAlign w:val="center"/>
          </w:tcPr>
          <w:p w14:paraId="2B7F590C" w14:textId="7B73E429" w:rsidR="009D4811" w:rsidRPr="00541009" w:rsidRDefault="00D62C3F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Baisse pour le deuxième semestre consécutif</w:t>
            </w:r>
          </w:p>
        </w:tc>
        <w:tc>
          <w:tcPr>
            <w:tcW w:w="1387" w:type="dxa"/>
            <w:vAlign w:val="center"/>
          </w:tcPr>
          <w:p w14:paraId="4F87EDDC" w14:textId="39EC50BB" w:rsidR="009D4811" w:rsidRPr="00541009" w:rsidRDefault="00DB139B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721 927</w:t>
            </w:r>
          </w:p>
        </w:tc>
        <w:tc>
          <w:tcPr>
            <w:tcW w:w="1125" w:type="dxa"/>
            <w:vAlign w:val="center"/>
          </w:tcPr>
          <w:p w14:paraId="2CBCFC38" w14:textId="6AF27F41" w:rsidR="009D4811" w:rsidRPr="00541009" w:rsidRDefault="00B759AA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102,0</w:t>
            </w:r>
            <w:r w:rsidR="009D4811"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</w:tr>
      <w:tr w:rsidR="009D4811" w14:paraId="5E4CD7B2" w14:textId="77777777" w:rsidTr="007D76B5">
        <w:tc>
          <w:tcPr>
            <w:tcW w:w="1605" w:type="dxa"/>
            <w:shd w:val="clear" w:color="auto" w:fill="D9D9D9" w:themeFill="background1" w:themeFillShade="D9"/>
            <w:vAlign w:val="center"/>
          </w:tcPr>
          <w:p w14:paraId="440E3781" w14:textId="77777777" w:rsidR="009D4811" w:rsidRPr="00541009" w:rsidRDefault="009D4811" w:rsidP="007D76B5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>PRODUCTION DANS LE RESTE DU MONDE</w:t>
            </w:r>
          </w:p>
        </w:tc>
        <w:tc>
          <w:tcPr>
            <w:tcW w:w="1332" w:type="dxa"/>
            <w:vAlign w:val="center"/>
          </w:tcPr>
          <w:p w14:paraId="707428A7" w14:textId="4E685C3C" w:rsidR="009D4811" w:rsidRPr="00541009" w:rsidRDefault="0021071C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1 429 738</w:t>
            </w:r>
          </w:p>
        </w:tc>
        <w:tc>
          <w:tcPr>
            <w:tcW w:w="970" w:type="dxa"/>
            <w:vAlign w:val="center"/>
          </w:tcPr>
          <w:p w14:paraId="334871E0" w14:textId="55FF02B9" w:rsidR="009D4811" w:rsidRPr="00541009" w:rsidRDefault="0021071C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123,9</w:t>
            </w:r>
            <w:r w:rsidR="009D4811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2932" w:type="dxa"/>
            <w:vAlign w:val="center"/>
          </w:tcPr>
          <w:p w14:paraId="7D4564BB" w14:textId="3329A05C" w:rsidR="009D4811" w:rsidRPr="00541009" w:rsidRDefault="00D62C3F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Croissance pour </w:t>
            </w:r>
            <w:r>
              <w:rPr>
                <w:rFonts w:ascii="Roboto" w:hAnsi="Roboto"/>
                <w:b/>
                <w:bCs/>
                <w:sz w:val="18"/>
                <w:szCs w:val="18"/>
              </w:rPr>
              <w:t>le deuxième semestre consécutif</w:t>
            </w:r>
          </w:p>
        </w:tc>
        <w:tc>
          <w:tcPr>
            <w:tcW w:w="1387" w:type="dxa"/>
            <w:vAlign w:val="center"/>
          </w:tcPr>
          <w:p w14:paraId="6A364946" w14:textId="760A2543" w:rsidR="009D4811" w:rsidRPr="00541009" w:rsidRDefault="00DB139B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2 160 524</w:t>
            </w:r>
          </w:p>
        </w:tc>
        <w:tc>
          <w:tcPr>
            <w:tcW w:w="1125" w:type="dxa"/>
            <w:vAlign w:val="center"/>
          </w:tcPr>
          <w:p w14:paraId="3FA5FFA3" w14:textId="4CDD3E05" w:rsidR="009D4811" w:rsidRPr="00541009" w:rsidRDefault="00B759AA" w:rsidP="007D76B5">
            <w:pPr>
              <w:jc w:val="center"/>
              <w:rPr>
                <w:rFonts w:ascii="Roboto" w:hAnsi="Roboto"/>
                <w:b/>
                <w:bCs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120,4</w:t>
            </w:r>
            <w:r w:rsidR="009D4811" w:rsidRPr="00541009">
              <w:rPr>
                <w:rFonts w:ascii="Roboto" w:hAnsi="Roboto"/>
                <w:b/>
                <w:bCs/>
                <w:sz w:val="18"/>
                <w:szCs w:val="18"/>
              </w:rPr>
              <w:t xml:space="preserve"> %</w:t>
            </w:r>
          </w:p>
        </w:tc>
      </w:tr>
      <w:tr w:rsidR="009D4811" w14:paraId="41793465" w14:textId="77777777" w:rsidTr="007D76B5">
        <w:tc>
          <w:tcPr>
            <w:tcW w:w="1605" w:type="dxa"/>
            <w:shd w:val="clear" w:color="auto" w:fill="D9D9D9" w:themeFill="background1" w:themeFillShade="D9"/>
            <w:vAlign w:val="center"/>
          </w:tcPr>
          <w:p w14:paraId="44FBAC71" w14:textId="77777777" w:rsidR="009D4811" w:rsidRPr="002D64BC" w:rsidRDefault="009D4811" w:rsidP="007D76B5">
            <w:pPr>
              <w:jc w:val="right"/>
              <w:rPr>
                <w:rFonts w:ascii="Roboto" w:hAnsi="Roboto"/>
                <w:sz w:val="18"/>
                <w:szCs w:val="18"/>
              </w:rPr>
            </w:pPr>
            <w:r w:rsidRPr="002D64BC">
              <w:rPr>
                <w:rFonts w:ascii="Roboto" w:hAnsi="Roboto"/>
                <w:sz w:val="18"/>
                <w:szCs w:val="18"/>
              </w:rPr>
              <w:t>Inde</w:t>
            </w:r>
          </w:p>
        </w:tc>
        <w:tc>
          <w:tcPr>
            <w:tcW w:w="1332" w:type="dxa"/>
            <w:vAlign w:val="center"/>
          </w:tcPr>
          <w:p w14:paraId="061350A8" w14:textId="12083CD4" w:rsidR="009D4811" w:rsidRPr="002D64BC" w:rsidRDefault="0021071C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1 329 617</w:t>
            </w:r>
          </w:p>
        </w:tc>
        <w:tc>
          <w:tcPr>
            <w:tcW w:w="970" w:type="dxa"/>
            <w:vAlign w:val="center"/>
          </w:tcPr>
          <w:p w14:paraId="2E09FC32" w14:textId="23BD02A9" w:rsidR="009D4811" w:rsidRPr="002D64BC" w:rsidRDefault="0021071C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 xml:space="preserve">126,6 </w:t>
            </w:r>
            <w:r w:rsidR="009D4811">
              <w:rPr>
                <w:rFonts w:ascii="Roboto" w:hAnsi="Roboto"/>
                <w:sz w:val="18"/>
                <w:szCs w:val="18"/>
              </w:rPr>
              <w:t>%</w:t>
            </w:r>
          </w:p>
        </w:tc>
        <w:tc>
          <w:tcPr>
            <w:tcW w:w="2932" w:type="dxa"/>
            <w:vAlign w:val="center"/>
          </w:tcPr>
          <w:p w14:paraId="501CE8B9" w14:textId="1C074EE4" w:rsidR="009D4811" w:rsidRPr="002D64BC" w:rsidRDefault="009D4811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2D64BC">
              <w:rPr>
                <w:rFonts w:ascii="Roboto" w:hAnsi="Roboto"/>
                <w:sz w:val="18"/>
                <w:szCs w:val="18"/>
              </w:rPr>
              <w:t xml:space="preserve">Croissance pour </w:t>
            </w:r>
            <w:r>
              <w:rPr>
                <w:rFonts w:ascii="Roboto" w:hAnsi="Roboto"/>
                <w:sz w:val="18"/>
                <w:szCs w:val="18"/>
              </w:rPr>
              <w:t xml:space="preserve">le </w:t>
            </w:r>
            <w:r w:rsidR="00451CFC">
              <w:rPr>
                <w:rFonts w:ascii="Roboto" w:hAnsi="Roboto"/>
                <w:sz w:val="18"/>
                <w:szCs w:val="18"/>
              </w:rPr>
              <w:t>sixième</w:t>
            </w:r>
            <w:r>
              <w:rPr>
                <w:rFonts w:ascii="Roboto" w:hAnsi="Roboto"/>
                <w:sz w:val="18"/>
                <w:szCs w:val="18"/>
              </w:rPr>
              <w:t xml:space="preserve"> semestre consécutif</w:t>
            </w:r>
          </w:p>
        </w:tc>
        <w:tc>
          <w:tcPr>
            <w:tcW w:w="1387" w:type="dxa"/>
            <w:vAlign w:val="center"/>
          </w:tcPr>
          <w:p w14:paraId="0018E3E4" w14:textId="22A85F49" w:rsidR="009D4811" w:rsidRPr="002D64BC" w:rsidRDefault="00DB139B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2 011 154</w:t>
            </w:r>
          </w:p>
        </w:tc>
        <w:tc>
          <w:tcPr>
            <w:tcW w:w="1125" w:type="dxa"/>
            <w:vAlign w:val="center"/>
          </w:tcPr>
          <w:p w14:paraId="55EB5DC5" w14:textId="53A75D28" w:rsidR="009D4811" w:rsidRPr="002D64BC" w:rsidRDefault="009D4811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</w:t>
            </w:r>
            <w:r w:rsidR="00B759AA">
              <w:rPr>
                <w:rFonts w:ascii="Roboto" w:hAnsi="Roboto"/>
                <w:sz w:val="18"/>
                <w:szCs w:val="18"/>
              </w:rPr>
              <w:t>22</w:t>
            </w:r>
            <w:r>
              <w:rPr>
                <w:rFonts w:ascii="Roboto" w:hAnsi="Roboto"/>
                <w:sz w:val="18"/>
                <w:szCs w:val="18"/>
              </w:rPr>
              <w:t>,7 %</w:t>
            </w:r>
          </w:p>
        </w:tc>
      </w:tr>
      <w:tr w:rsidR="009D4811" w14:paraId="62E545BE" w14:textId="77777777" w:rsidTr="007D76B5">
        <w:tc>
          <w:tcPr>
            <w:tcW w:w="1605" w:type="dxa"/>
            <w:shd w:val="clear" w:color="auto" w:fill="D9D9D9" w:themeFill="background1" w:themeFillShade="D9"/>
            <w:vAlign w:val="center"/>
          </w:tcPr>
          <w:p w14:paraId="61DBE865" w14:textId="77777777" w:rsidR="009D4811" w:rsidRPr="002D64BC" w:rsidRDefault="009D4811" w:rsidP="007D76B5">
            <w:pPr>
              <w:jc w:val="right"/>
              <w:rPr>
                <w:rFonts w:ascii="Roboto" w:hAnsi="Roboto"/>
                <w:sz w:val="18"/>
                <w:szCs w:val="18"/>
              </w:rPr>
            </w:pPr>
            <w:r w:rsidRPr="002D64BC">
              <w:rPr>
                <w:rFonts w:ascii="Roboto" w:hAnsi="Roboto"/>
                <w:sz w:val="18"/>
                <w:szCs w:val="18"/>
              </w:rPr>
              <w:t>Autres pays</w:t>
            </w:r>
          </w:p>
        </w:tc>
        <w:tc>
          <w:tcPr>
            <w:tcW w:w="1332" w:type="dxa"/>
            <w:vAlign w:val="center"/>
          </w:tcPr>
          <w:p w14:paraId="4C6F6580" w14:textId="1A568E4D" w:rsidR="009D4811" w:rsidRPr="002D64BC" w:rsidRDefault="0021071C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100 121</w:t>
            </w:r>
          </w:p>
        </w:tc>
        <w:tc>
          <w:tcPr>
            <w:tcW w:w="970" w:type="dxa"/>
            <w:vAlign w:val="center"/>
          </w:tcPr>
          <w:p w14:paraId="6895AE2C" w14:textId="1E49CF58" w:rsidR="009D4811" w:rsidRPr="002D64BC" w:rsidRDefault="0021071C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96,5</w:t>
            </w:r>
            <w:r w:rsidR="009D4811">
              <w:rPr>
                <w:rFonts w:ascii="Roboto" w:hAnsi="Roboto"/>
                <w:sz w:val="18"/>
                <w:szCs w:val="18"/>
              </w:rPr>
              <w:t xml:space="preserve"> %</w:t>
            </w:r>
          </w:p>
        </w:tc>
        <w:tc>
          <w:tcPr>
            <w:tcW w:w="2932" w:type="dxa"/>
            <w:vAlign w:val="center"/>
          </w:tcPr>
          <w:p w14:paraId="5147C38C" w14:textId="2A6696B7" w:rsidR="009D4811" w:rsidRPr="002D64BC" w:rsidRDefault="009D4811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 xml:space="preserve">Baisse </w:t>
            </w:r>
            <w:r w:rsidR="00451CFC">
              <w:rPr>
                <w:rFonts w:ascii="Roboto" w:hAnsi="Roboto"/>
                <w:sz w:val="18"/>
                <w:szCs w:val="18"/>
              </w:rPr>
              <w:t>pour la première fois en deux semestres</w:t>
            </w:r>
          </w:p>
        </w:tc>
        <w:tc>
          <w:tcPr>
            <w:tcW w:w="1387" w:type="dxa"/>
            <w:vAlign w:val="center"/>
          </w:tcPr>
          <w:p w14:paraId="4925AB79" w14:textId="3C329790" w:rsidR="009D4811" w:rsidRPr="002D64BC" w:rsidRDefault="00DB139B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149 370</w:t>
            </w:r>
          </w:p>
        </w:tc>
        <w:tc>
          <w:tcPr>
            <w:tcW w:w="1125" w:type="dxa"/>
            <w:vAlign w:val="center"/>
          </w:tcPr>
          <w:p w14:paraId="45302416" w14:textId="1B64D458" w:rsidR="009D4811" w:rsidRPr="002D64BC" w:rsidRDefault="00B759AA" w:rsidP="007D76B5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96,3</w:t>
            </w:r>
            <w:r w:rsidR="009D4811">
              <w:rPr>
                <w:rFonts w:ascii="Roboto" w:hAnsi="Roboto"/>
                <w:sz w:val="18"/>
                <w:szCs w:val="18"/>
              </w:rPr>
              <w:t xml:space="preserve"> %</w:t>
            </w:r>
          </w:p>
        </w:tc>
      </w:tr>
    </w:tbl>
    <w:p w14:paraId="10B17D7E" w14:textId="77777777" w:rsidR="009D4811" w:rsidRPr="009D4811" w:rsidRDefault="009D4811" w:rsidP="00770E59">
      <w:pPr>
        <w:pStyle w:val="Sansinterligne"/>
        <w:rPr>
          <w:sz w:val="16"/>
          <w:szCs w:val="16"/>
          <w:lang w:val="en-GB"/>
        </w:rPr>
      </w:pPr>
      <w:r w:rsidRPr="009D4811">
        <w:rPr>
          <w:sz w:val="16"/>
          <w:szCs w:val="16"/>
          <w:lang w:val="en-GB"/>
        </w:rPr>
        <w:t xml:space="preserve">-Production au </w:t>
      </w:r>
      <w:proofErr w:type="spellStart"/>
      <w:proofErr w:type="gramStart"/>
      <w:r w:rsidRPr="009D4811">
        <w:rPr>
          <w:sz w:val="16"/>
          <w:szCs w:val="16"/>
          <w:lang w:val="en-GB"/>
        </w:rPr>
        <w:t>Japon</w:t>
      </w:r>
      <w:proofErr w:type="spellEnd"/>
      <w:r w:rsidRPr="009D4811">
        <w:rPr>
          <w:sz w:val="16"/>
          <w:szCs w:val="16"/>
          <w:lang w:val="en-GB"/>
        </w:rPr>
        <w:t> :</w:t>
      </w:r>
      <w:proofErr w:type="gramEnd"/>
      <w:r w:rsidRPr="009D4811">
        <w:rPr>
          <w:sz w:val="16"/>
          <w:szCs w:val="16"/>
          <w:lang w:val="en-GB"/>
        </w:rPr>
        <w:t xml:space="preserve"> </w:t>
      </w:r>
      <w:proofErr w:type="spellStart"/>
      <w:r w:rsidRPr="009D4811">
        <w:rPr>
          <w:sz w:val="16"/>
          <w:szCs w:val="16"/>
          <w:lang w:val="en-GB"/>
        </w:rPr>
        <w:t>unités</w:t>
      </w:r>
      <w:proofErr w:type="spellEnd"/>
      <w:r w:rsidRPr="009D4811">
        <w:rPr>
          <w:sz w:val="16"/>
          <w:szCs w:val="16"/>
          <w:lang w:val="en-GB"/>
        </w:rPr>
        <w:t xml:space="preserve"> CBU (</w:t>
      </w:r>
      <w:r w:rsidRPr="00FF2674">
        <w:rPr>
          <w:sz w:val="16"/>
          <w:szCs w:val="16"/>
          <w:lang w:val="en-US"/>
        </w:rPr>
        <w:t>complete built-up</w:t>
      </w:r>
      <w:r w:rsidRPr="009D4811">
        <w:rPr>
          <w:sz w:val="16"/>
          <w:szCs w:val="16"/>
          <w:lang w:val="en-GB"/>
        </w:rPr>
        <w:t>) + CKD (</w:t>
      </w:r>
      <w:r w:rsidRPr="00FF2674">
        <w:rPr>
          <w:sz w:val="16"/>
          <w:szCs w:val="16"/>
          <w:lang w:val="en-US"/>
        </w:rPr>
        <w:t>complete knocked-down</w:t>
      </w:r>
      <w:r w:rsidRPr="009D4811">
        <w:rPr>
          <w:sz w:val="16"/>
          <w:szCs w:val="16"/>
          <w:lang w:val="en-GB"/>
        </w:rPr>
        <w:t>).</w:t>
      </w:r>
    </w:p>
    <w:p w14:paraId="0427FABB" w14:textId="77777777" w:rsidR="009D4811" w:rsidRDefault="009D4811" w:rsidP="00770E59">
      <w:pPr>
        <w:pStyle w:val="Sansinterligne"/>
        <w:rPr>
          <w:sz w:val="16"/>
          <w:szCs w:val="16"/>
        </w:rPr>
      </w:pPr>
      <w:r w:rsidRPr="00FF2674">
        <w:rPr>
          <w:sz w:val="16"/>
          <w:szCs w:val="16"/>
        </w:rPr>
        <w:t>-Production dans le reste du monde : unités produites dans les usines à l’étranger, à l’exclusion des CKD en provenance du Japon.</w:t>
      </w:r>
    </w:p>
    <w:p w14:paraId="0CCA9501" w14:textId="77777777" w:rsidR="009D4811" w:rsidRPr="00FF2674" w:rsidRDefault="009D4811" w:rsidP="00770E59">
      <w:pPr>
        <w:pStyle w:val="Sansinterligne"/>
        <w:ind w:left="360"/>
        <w:rPr>
          <w:sz w:val="16"/>
          <w:szCs w:val="16"/>
        </w:rPr>
      </w:pPr>
    </w:p>
    <w:p w14:paraId="4770EC25" w14:textId="77777777" w:rsidR="009D4811" w:rsidRDefault="009D4811" w:rsidP="00770E59">
      <w:pPr>
        <w:pStyle w:val="Sansinterligne"/>
        <w:ind w:left="360"/>
        <w:rPr>
          <w:b/>
          <w:bCs/>
        </w:rPr>
      </w:pPr>
    </w:p>
    <w:p w14:paraId="7413BF3C" w14:textId="0E552526" w:rsidR="005B0364" w:rsidRPr="00FF2674" w:rsidRDefault="005B0364" w:rsidP="005B0364">
      <w:pPr>
        <w:pStyle w:val="Sansinterligne"/>
        <w:numPr>
          <w:ilvl w:val="0"/>
          <w:numId w:val="1"/>
        </w:numPr>
        <w:rPr>
          <w:b/>
          <w:bCs/>
        </w:rPr>
      </w:pPr>
      <w:r w:rsidRPr="00FF2674">
        <w:rPr>
          <w:b/>
          <w:bCs/>
        </w:rPr>
        <w:t xml:space="preserve">Production </w:t>
      </w:r>
      <w:r w:rsidR="00770E59">
        <w:rPr>
          <w:b/>
          <w:bCs/>
        </w:rPr>
        <w:t>globale</w:t>
      </w:r>
      <w:r w:rsidRPr="00FF2674">
        <w:rPr>
          <w:b/>
          <w:bCs/>
        </w:rPr>
        <w:t> :</w:t>
      </w:r>
    </w:p>
    <w:p w14:paraId="349C6772" w14:textId="0B3B44A8" w:rsidR="005B0364" w:rsidRDefault="00770E59" w:rsidP="005B0364">
      <w:pPr>
        <w:pStyle w:val="Sansinterligne"/>
        <w:ind w:left="708"/>
      </w:pPr>
      <w:r>
        <w:t>Production record pour la période avril-</w:t>
      </w:r>
      <w:r w:rsidR="00570A3E">
        <w:t>sept</w:t>
      </w:r>
      <w:r>
        <w:t>embre grâce à une production record en dehors du Japon.</w:t>
      </w:r>
    </w:p>
    <w:p w14:paraId="7908523E" w14:textId="77777777" w:rsidR="00770E59" w:rsidRDefault="00770E59" w:rsidP="005B0364">
      <w:pPr>
        <w:pStyle w:val="Sansinterligne"/>
        <w:ind w:left="708"/>
      </w:pPr>
    </w:p>
    <w:p w14:paraId="078669C3" w14:textId="77777777" w:rsidR="00770E59" w:rsidRPr="00FF2674" w:rsidRDefault="00770E59" w:rsidP="00770E59">
      <w:pPr>
        <w:pStyle w:val="Sansinterligne"/>
        <w:numPr>
          <w:ilvl w:val="0"/>
          <w:numId w:val="1"/>
        </w:numPr>
        <w:rPr>
          <w:b/>
          <w:bCs/>
        </w:rPr>
      </w:pPr>
      <w:r w:rsidRPr="00FF2674">
        <w:rPr>
          <w:b/>
          <w:bCs/>
        </w:rPr>
        <w:t>Production au Japon :</w:t>
      </w:r>
    </w:p>
    <w:p w14:paraId="4A941FDA" w14:textId="54C668D0" w:rsidR="00770E59" w:rsidRDefault="00770E59" w:rsidP="00770E59">
      <w:pPr>
        <w:pStyle w:val="Sansinterligne"/>
        <w:ind w:left="708"/>
      </w:pPr>
      <w:r>
        <w:t>En baisse sur un an</w:t>
      </w:r>
      <w:r w:rsidRPr="00FF2674">
        <w:t xml:space="preserve"> en raison </w:t>
      </w:r>
      <w:r>
        <w:t>du recul</w:t>
      </w:r>
      <w:r w:rsidRPr="00FF2674">
        <w:t xml:space="preserve"> de la production pour le marché intérieur</w:t>
      </w:r>
      <w:r>
        <w:t>.</w:t>
      </w:r>
    </w:p>
    <w:p w14:paraId="0EC3C5C2" w14:textId="77777777" w:rsidR="00770E59" w:rsidRDefault="00770E59" w:rsidP="005B0364">
      <w:pPr>
        <w:pStyle w:val="Sansinterligne"/>
        <w:ind w:left="708"/>
      </w:pPr>
    </w:p>
    <w:p w14:paraId="6F39439F" w14:textId="77777777" w:rsidR="005B0364" w:rsidRPr="00FF2674" w:rsidRDefault="005B0364" w:rsidP="005B0364">
      <w:pPr>
        <w:pStyle w:val="Sansinterligne"/>
        <w:numPr>
          <w:ilvl w:val="0"/>
          <w:numId w:val="1"/>
        </w:numPr>
        <w:rPr>
          <w:b/>
          <w:bCs/>
        </w:rPr>
      </w:pPr>
      <w:r w:rsidRPr="00FF2674">
        <w:rPr>
          <w:b/>
          <w:bCs/>
        </w:rPr>
        <w:t xml:space="preserve">Production dans le reste du monde : </w:t>
      </w:r>
    </w:p>
    <w:p w14:paraId="6FB28203" w14:textId="0C3C47EC" w:rsidR="007C7AA8" w:rsidRDefault="005B0364" w:rsidP="00A44068">
      <w:pPr>
        <w:pStyle w:val="Sansinterligne"/>
        <w:ind w:left="708"/>
      </w:pPr>
      <w:r>
        <w:t>En progression sur un an</w:t>
      </w:r>
      <w:r w:rsidRPr="00FF2674">
        <w:t xml:space="preserve"> </w:t>
      </w:r>
      <w:r w:rsidR="002A2707">
        <w:t>pour la période avril-</w:t>
      </w:r>
      <w:r w:rsidR="00570A3E">
        <w:t>sept</w:t>
      </w:r>
      <w:r w:rsidR="002A2707">
        <w:t xml:space="preserve">embre en raison d’une production record en </w:t>
      </w:r>
      <w:r>
        <w:t xml:space="preserve">Inde, </w:t>
      </w:r>
      <w:r w:rsidR="002A2707">
        <w:t xml:space="preserve">de l’augmentation de la production au Pakistan, </w:t>
      </w:r>
      <w:r>
        <w:t>etc.</w:t>
      </w:r>
    </w:p>
    <w:p w14:paraId="3A81B435" w14:textId="77777777" w:rsidR="007C7AA8" w:rsidRDefault="007C7AA8"/>
    <w:sectPr w:rsidR="007C7AA8" w:rsidSect="00B81CA5">
      <w:pgSz w:w="11910" w:h="16840"/>
      <w:pgMar w:top="1417" w:right="1417" w:bottom="1417" w:left="1417" w:header="3045" w:footer="89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1950A0"/>
    <w:multiLevelType w:val="hybridMultilevel"/>
    <w:tmpl w:val="94480A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404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A5"/>
    <w:rsid w:val="00014D80"/>
    <w:rsid w:val="00017C47"/>
    <w:rsid w:val="00046672"/>
    <w:rsid w:val="000470B2"/>
    <w:rsid w:val="0005117C"/>
    <w:rsid w:val="00062F0F"/>
    <w:rsid w:val="00071466"/>
    <w:rsid w:val="0008309E"/>
    <w:rsid w:val="0009050C"/>
    <w:rsid w:val="000B7D40"/>
    <w:rsid w:val="000F472A"/>
    <w:rsid w:val="001322BC"/>
    <w:rsid w:val="0013256A"/>
    <w:rsid w:val="001604CD"/>
    <w:rsid w:val="0021071C"/>
    <w:rsid w:val="00214D34"/>
    <w:rsid w:val="00257B60"/>
    <w:rsid w:val="0026676B"/>
    <w:rsid w:val="00275FAE"/>
    <w:rsid w:val="002965A8"/>
    <w:rsid w:val="002A2707"/>
    <w:rsid w:val="002B674D"/>
    <w:rsid w:val="002D64BC"/>
    <w:rsid w:val="002F2666"/>
    <w:rsid w:val="00300AE1"/>
    <w:rsid w:val="00330FD9"/>
    <w:rsid w:val="00344B28"/>
    <w:rsid w:val="003832BB"/>
    <w:rsid w:val="00387B52"/>
    <w:rsid w:val="003B000A"/>
    <w:rsid w:val="003F0426"/>
    <w:rsid w:val="003F360B"/>
    <w:rsid w:val="004177EB"/>
    <w:rsid w:val="004516D4"/>
    <w:rsid w:val="00451CFC"/>
    <w:rsid w:val="0048056E"/>
    <w:rsid w:val="0049471C"/>
    <w:rsid w:val="004A74D3"/>
    <w:rsid w:val="004F6F47"/>
    <w:rsid w:val="005231DE"/>
    <w:rsid w:val="00526737"/>
    <w:rsid w:val="00541009"/>
    <w:rsid w:val="00570A3E"/>
    <w:rsid w:val="00572349"/>
    <w:rsid w:val="005A027D"/>
    <w:rsid w:val="005A4554"/>
    <w:rsid w:val="005B0364"/>
    <w:rsid w:val="005E3A72"/>
    <w:rsid w:val="0063028F"/>
    <w:rsid w:val="00633AE1"/>
    <w:rsid w:val="0064580A"/>
    <w:rsid w:val="006A62FB"/>
    <w:rsid w:val="006C4DAF"/>
    <w:rsid w:val="006D2EE6"/>
    <w:rsid w:val="00770E59"/>
    <w:rsid w:val="007730F6"/>
    <w:rsid w:val="007A1C9A"/>
    <w:rsid w:val="007B612F"/>
    <w:rsid w:val="007C7AA8"/>
    <w:rsid w:val="007D4B75"/>
    <w:rsid w:val="00801C54"/>
    <w:rsid w:val="00820954"/>
    <w:rsid w:val="0082165B"/>
    <w:rsid w:val="00851D7F"/>
    <w:rsid w:val="008704AF"/>
    <w:rsid w:val="008902F0"/>
    <w:rsid w:val="008A5489"/>
    <w:rsid w:val="008A6809"/>
    <w:rsid w:val="00907365"/>
    <w:rsid w:val="00920F5B"/>
    <w:rsid w:val="009239E6"/>
    <w:rsid w:val="0092650F"/>
    <w:rsid w:val="00947193"/>
    <w:rsid w:val="00957B2A"/>
    <w:rsid w:val="00992701"/>
    <w:rsid w:val="009C3FA7"/>
    <w:rsid w:val="009D3D80"/>
    <w:rsid w:val="009D4811"/>
    <w:rsid w:val="00A44068"/>
    <w:rsid w:val="00A57BF4"/>
    <w:rsid w:val="00A617EB"/>
    <w:rsid w:val="00A9798E"/>
    <w:rsid w:val="00AA3E3D"/>
    <w:rsid w:val="00AC0A50"/>
    <w:rsid w:val="00AD4ADE"/>
    <w:rsid w:val="00B0720C"/>
    <w:rsid w:val="00B14AB9"/>
    <w:rsid w:val="00B15454"/>
    <w:rsid w:val="00B62563"/>
    <w:rsid w:val="00B651A9"/>
    <w:rsid w:val="00B727E0"/>
    <w:rsid w:val="00B759AA"/>
    <w:rsid w:val="00B81CA5"/>
    <w:rsid w:val="00B86082"/>
    <w:rsid w:val="00BC1135"/>
    <w:rsid w:val="00BD08BB"/>
    <w:rsid w:val="00C366DE"/>
    <w:rsid w:val="00C47C84"/>
    <w:rsid w:val="00C75462"/>
    <w:rsid w:val="00C9132C"/>
    <w:rsid w:val="00CC439B"/>
    <w:rsid w:val="00D012F9"/>
    <w:rsid w:val="00D62C3F"/>
    <w:rsid w:val="00D673B2"/>
    <w:rsid w:val="00D7508D"/>
    <w:rsid w:val="00D76A2C"/>
    <w:rsid w:val="00DB139B"/>
    <w:rsid w:val="00DC019D"/>
    <w:rsid w:val="00DE3BE5"/>
    <w:rsid w:val="00E11DF1"/>
    <w:rsid w:val="00E40FB8"/>
    <w:rsid w:val="00E42BA6"/>
    <w:rsid w:val="00E60456"/>
    <w:rsid w:val="00E66494"/>
    <w:rsid w:val="00EA5132"/>
    <w:rsid w:val="00F07F3A"/>
    <w:rsid w:val="00F40FB2"/>
    <w:rsid w:val="00F47935"/>
    <w:rsid w:val="00F85A5F"/>
    <w:rsid w:val="00F95056"/>
    <w:rsid w:val="00FA3E17"/>
    <w:rsid w:val="00FC3ED2"/>
    <w:rsid w:val="00FD1078"/>
    <w:rsid w:val="00FD2128"/>
    <w:rsid w:val="00FF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83747"/>
  <w15:chartTrackingRefBased/>
  <w15:docId w15:val="{4FD1F264-C196-4643-BB96-3ADBD84C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80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60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09050C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D4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1FB1D-A795-4394-A21B-2B59A9176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495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chiapello</dc:creator>
  <cp:keywords/>
  <dc:description/>
  <cp:lastModifiedBy>Acomauto Licence</cp:lastModifiedBy>
  <cp:revision>116</cp:revision>
  <dcterms:created xsi:type="dcterms:W3CDTF">2022-11-03T14:09:00Z</dcterms:created>
  <dcterms:modified xsi:type="dcterms:W3CDTF">2026-10-29T09:29:00Z</dcterms:modified>
</cp:coreProperties>
</file>