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D6965" w14:textId="77777777" w:rsidR="00EE195E" w:rsidRDefault="00EE195E" w:rsidP="00A17059">
      <w:pPr>
        <w:spacing w:line="360" w:lineRule="atLeast"/>
        <w:rPr>
          <w:rFonts w:cs="Arial"/>
          <w:sz w:val="22"/>
          <w:lang w:val="de-DE"/>
        </w:rPr>
      </w:pPr>
      <w:bookmarkStart w:id="0" w:name="Pressemitteilung"/>
    </w:p>
    <w:bookmarkEnd w:id="0"/>
    <w:p w14:paraId="21D0EC9D" w14:textId="77777777" w:rsidR="00250B36" w:rsidRPr="00250B36" w:rsidRDefault="00250B36" w:rsidP="00250B36">
      <w:pPr>
        <w:rPr>
          <w:szCs w:val="20"/>
          <w:lang w:val="fr-FR"/>
        </w:rPr>
      </w:pPr>
      <w:r w:rsidRPr="00250B36">
        <w:rPr>
          <w:szCs w:val="20"/>
          <w:lang w:val="fr-FR"/>
        </w:rPr>
        <w:t>26 juin 2023</w:t>
      </w:r>
    </w:p>
    <w:p w14:paraId="671208A4" w14:textId="29131F3F" w:rsidR="00250B36" w:rsidRDefault="00250B36" w:rsidP="00250B36">
      <w:pPr>
        <w:rPr>
          <w:szCs w:val="20"/>
          <w:lang w:val="fr-FR"/>
        </w:rPr>
      </w:pPr>
    </w:p>
    <w:p w14:paraId="5DA27EE3" w14:textId="77777777" w:rsidR="00250B36" w:rsidRPr="00250B36" w:rsidRDefault="00250B36" w:rsidP="00250B36">
      <w:pPr>
        <w:rPr>
          <w:szCs w:val="20"/>
          <w:lang w:val="fr-FR"/>
        </w:rPr>
      </w:pPr>
    </w:p>
    <w:p w14:paraId="39E271F7" w14:textId="77777777" w:rsidR="00250B36" w:rsidRPr="00250B36" w:rsidRDefault="00250B36" w:rsidP="00250B36">
      <w:pPr>
        <w:rPr>
          <w:szCs w:val="20"/>
          <w:lang w:val="fr-FR"/>
        </w:rPr>
      </w:pPr>
    </w:p>
    <w:p w14:paraId="3F3AEA45" w14:textId="77777777" w:rsidR="00250B36" w:rsidRPr="00250B36" w:rsidRDefault="00250B36" w:rsidP="00250B36">
      <w:pPr>
        <w:jc w:val="center"/>
        <w:rPr>
          <w:b/>
          <w:bCs/>
          <w:sz w:val="28"/>
          <w:szCs w:val="28"/>
          <w:lang w:val="fr-FR"/>
        </w:rPr>
      </w:pPr>
      <w:r w:rsidRPr="00250B36">
        <w:rPr>
          <w:b/>
          <w:bCs/>
          <w:sz w:val="28"/>
          <w:szCs w:val="28"/>
          <w:lang w:val="fr-FR"/>
        </w:rPr>
        <w:t>Opel dévoile le nouvel emblème iconique " Blitz "</w:t>
      </w:r>
    </w:p>
    <w:p w14:paraId="523A353A" w14:textId="77777777" w:rsidR="00250B36" w:rsidRPr="00250B36" w:rsidRDefault="00250B36" w:rsidP="00250B36">
      <w:pPr>
        <w:rPr>
          <w:b/>
          <w:bCs/>
          <w:sz w:val="26"/>
          <w:szCs w:val="26"/>
          <w:lang w:val="fr-FR"/>
        </w:rPr>
      </w:pPr>
    </w:p>
    <w:p w14:paraId="1E18DBF2" w14:textId="77777777" w:rsidR="00250B36" w:rsidRPr="00250B36" w:rsidRDefault="00250B36" w:rsidP="00250B36">
      <w:pPr>
        <w:spacing w:line="360" w:lineRule="atLeast"/>
        <w:rPr>
          <w:szCs w:val="22"/>
          <w:lang w:val="fr-FR"/>
        </w:rPr>
      </w:pPr>
    </w:p>
    <w:p w14:paraId="3ABA9FA4" w14:textId="77777777" w:rsidR="00250B36" w:rsidRPr="00250B36" w:rsidRDefault="00250B36" w:rsidP="00250B36">
      <w:pPr>
        <w:pStyle w:val="Paragraphedeliste"/>
        <w:numPr>
          <w:ilvl w:val="0"/>
          <w:numId w:val="14"/>
        </w:numPr>
        <w:spacing w:line="360" w:lineRule="atLeast"/>
        <w:rPr>
          <w:szCs w:val="20"/>
          <w:lang w:val="fr-FR"/>
        </w:rPr>
      </w:pPr>
      <w:r w:rsidRPr="00250B36">
        <w:rPr>
          <w:szCs w:val="20"/>
          <w:lang w:val="fr-FR"/>
        </w:rPr>
        <w:t>Plein d’assurance : le nouveau "Blitz", plus incisif et fort</w:t>
      </w:r>
    </w:p>
    <w:p w14:paraId="248B306B" w14:textId="77777777" w:rsidR="00250B36" w:rsidRPr="00250B36" w:rsidRDefault="00250B36" w:rsidP="00250B36">
      <w:pPr>
        <w:pStyle w:val="Paragraphedeliste"/>
        <w:numPr>
          <w:ilvl w:val="0"/>
          <w:numId w:val="14"/>
        </w:numPr>
        <w:spacing w:line="360" w:lineRule="atLeast"/>
        <w:rPr>
          <w:szCs w:val="20"/>
          <w:lang w:val="fr-FR"/>
        </w:rPr>
      </w:pPr>
      <w:r w:rsidRPr="00250B36">
        <w:rPr>
          <w:szCs w:val="20"/>
          <w:lang w:val="fr-FR"/>
        </w:rPr>
        <w:t>Central : le "Blitz" est l’élément clé de l’Opel Compass</w:t>
      </w:r>
    </w:p>
    <w:p w14:paraId="0ACD4A8C" w14:textId="77777777" w:rsidR="00250B36" w:rsidRPr="00250B36" w:rsidRDefault="00250B36" w:rsidP="00250B36">
      <w:pPr>
        <w:pStyle w:val="Paragraphedeliste"/>
        <w:numPr>
          <w:ilvl w:val="0"/>
          <w:numId w:val="14"/>
        </w:numPr>
        <w:spacing w:line="360" w:lineRule="atLeast"/>
        <w:rPr>
          <w:szCs w:val="20"/>
          <w:lang w:val="fr-FR"/>
        </w:rPr>
      </w:pPr>
      <w:r w:rsidRPr="00250B36">
        <w:rPr>
          <w:szCs w:val="20"/>
          <w:lang w:val="fr-FR"/>
        </w:rPr>
        <w:t xml:space="preserve">En vedette : le nouvel emblème sera présenté au salon IAA </w:t>
      </w:r>
      <w:proofErr w:type="spellStart"/>
      <w:r w:rsidRPr="00250B36">
        <w:rPr>
          <w:szCs w:val="20"/>
          <w:lang w:val="fr-FR"/>
        </w:rPr>
        <w:t>Mobility</w:t>
      </w:r>
      <w:proofErr w:type="spellEnd"/>
      <w:r w:rsidRPr="00250B36">
        <w:rPr>
          <w:szCs w:val="20"/>
          <w:lang w:val="fr-FR"/>
        </w:rPr>
        <w:t xml:space="preserve"> de Munich </w:t>
      </w:r>
    </w:p>
    <w:p w14:paraId="00B18FE4" w14:textId="77777777" w:rsidR="00250B36" w:rsidRPr="00250B36" w:rsidRDefault="00250B36" w:rsidP="00250B36">
      <w:pPr>
        <w:spacing w:line="360" w:lineRule="atLeast"/>
        <w:rPr>
          <w:szCs w:val="20"/>
          <w:lang w:val="fr-FR"/>
        </w:rPr>
      </w:pPr>
    </w:p>
    <w:p w14:paraId="4151E30E" w14:textId="77777777" w:rsidR="00250B36" w:rsidRPr="00250B36" w:rsidRDefault="00250B36" w:rsidP="00250B36">
      <w:pPr>
        <w:spacing w:line="360" w:lineRule="atLeast"/>
        <w:jc w:val="both"/>
        <w:rPr>
          <w:szCs w:val="20"/>
          <w:lang w:val="fr-FR"/>
        </w:rPr>
      </w:pPr>
      <w:r w:rsidRPr="00250B36">
        <w:rPr>
          <w:szCs w:val="20"/>
          <w:lang w:val="fr-FR"/>
        </w:rPr>
        <w:t xml:space="preserve">Rüsselsheim.  Aujourd’hui, Opel dévoile une nouvelle interprétation de son légendaire logo, le "Blitz", qui figurera sur les véhicules de série dès 2024. Il continuera à être l’élément central de l’Opel Compass, la boussole dont les axes guident la philosophie du design du constructeur automobile de Rüsselsheim. Le célèbre éclair continuera donc à trôner fièrement au centre de l’emblématique face avant de la marque, l’Opel </w:t>
      </w:r>
      <w:proofErr w:type="spellStart"/>
      <w:r w:rsidRPr="00250B36">
        <w:rPr>
          <w:szCs w:val="20"/>
          <w:lang w:val="fr-FR"/>
        </w:rPr>
        <w:t>Vizor</w:t>
      </w:r>
      <w:proofErr w:type="spellEnd"/>
      <w:r w:rsidRPr="00250B36">
        <w:rPr>
          <w:szCs w:val="20"/>
          <w:lang w:val="fr-FR"/>
        </w:rPr>
        <w:t>. L’éclair – ou Blitz en allemand – est un symbole étroitement associé à l’électricité, ce qui en fait l’emblème idéal pour symboliser l’approche d’Opel à l’ère de l’électromobilité.</w:t>
      </w:r>
    </w:p>
    <w:p w14:paraId="7D806786" w14:textId="77777777" w:rsidR="00250B36" w:rsidRPr="00250B36" w:rsidRDefault="00250B36" w:rsidP="00250B36">
      <w:pPr>
        <w:spacing w:line="360" w:lineRule="atLeast"/>
        <w:jc w:val="both"/>
        <w:rPr>
          <w:szCs w:val="20"/>
          <w:lang w:val="fr-FR"/>
        </w:rPr>
      </w:pPr>
    </w:p>
    <w:p w14:paraId="42107EE8" w14:textId="77777777" w:rsidR="00250B36" w:rsidRPr="00250B36" w:rsidRDefault="00250B36" w:rsidP="00250B36">
      <w:pPr>
        <w:spacing w:line="360" w:lineRule="atLeast"/>
        <w:jc w:val="both"/>
        <w:rPr>
          <w:szCs w:val="20"/>
          <w:lang w:val="fr-FR"/>
        </w:rPr>
      </w:pPr>
      <w:r w:rsidRPr="00250B36">
        <w:rPr>
          <w:szCs w:val="20"/>
          <w:lang w:val="fr-FR"/>
        </w:rPr>
        <w:t xml:space="preserve">« Notre ‘Blitz’ est plus pertinent que jamais. Il symbolise non seulement notre engagement en faveur de la démocratisation de l’innovation et de la mobilité, mais il traduit également notre volonté de devenir une marque 100% électrique en Europe d’ici 2028. Dès cette année, nous aurons 15 modèles électrifiés dans notre gamme et nous pouvons dire avec fierté qu’Opel est électrique, » déclare Florian </w:t>
      </w:r>
      <w:proofErr w:type="spellStart"/>
      <w:r w:rsidRPr="00250B36">
        <w:rPr>
          <w:szCs w:val="20"/>
          <w:lang w:val="fr-FR"/>
        </w:rPr>
        <w:t>Huettl</w:t>
      </w:r>
      <w:proofErr w:type="spellEnd"/>
      <w:r w:rsidRPr="00250B36">
        <w:rPr>
          <w:szCs w:val="20"/>
          <w:lang w:val="fr-FR"/>
        </w:rPr>
        <w:t>, CEO d’Opel.</w:t>
      </w:r>
    </w:p>
    <w:p w14:paraId="0DE1749C" w14:textId="77777777" w:rsidR="00250B36" w:rsidRPr="00250B36" w:rsidRDefault="00250B36" w:rsidP="00250B36">
      <w:pPr>
        <w:spacing w:line="360" w:lineRule="atLeast"/>
        <w:jc w:val="both"/>
        <w:rPr>
          <w:szCs w:val="20"/>
          <w:lang w:val="fr-FR"/>
        </w:rPr>
      </w:pPr>
    </w:p>
    <w:p w14:paraId="1D432E7C" w14:textId="77777777" w:rsidR="00250B36" w:rsidRPr="00250B36" w:rsidRDefault="00250B36" w:rsidP="00250B36">
      <w:pPr>
        <w:spacing w:line="360" w:lineRule="atLeast"/>
        <w:jc w:val="both"/>
        <w:rPr>
          <w:szCs w:val="20"/>
          <w:lang w:val="fr-FR"/>
        </w:rPr>
      </w:pPr>
      <w:r w:rsidRPr="00250B36">
        <w:rPr>
          <w:i/>
          <w:iCs/>
          <w:szCs w:val="20"/>
          <w:lang w:val="fr-FR"/>
        </w:rPr>
        <w:t>« Le ‘Blitz’ est l’icône de la philosophie de notre design, affirmé et épuré. Le nouveau ‘Blitz’, incisif et fort, vient barrer l’anneau traité sobrement sur lequel il s’appuie, donnant à notre emblème un aspect progressif et moderne. Il est fièrement placé au centre de la boussole qu’est l’Opel Compass, sur laquelle nous axons notre design. La boussole est l’épine dorsale de nos éléments de design à l’avant, à l’arrière et même à l’intérieur, »</w:t>
      </w:r>
      <w:r w:rsidRPr="00250B36">
        <w:rPr>
          <w:szCs w:val="20"/>
          <w:lang w:val="fr-FR"/>
        </w:rPr>
        <w:t xml:space="preserve"> précise Mark Adams, vice-président chargé du design de la Marque.</w:t>
      </w:r>
    </w:p>
    <w:p w14:paraId="355B0C29" w14:textId="77777777" w:rsidR="00250B36" w:rsidRPr="00250B36" w:rsidRDefault="00250B36" w:rsidP="00250B36">
      <w:pPr>
        <w:spacing w:line="360" w:lineRule="atLeast"/>
        <w:jc w:val="both"/>
        <w:rPr>
          <w:szCs w:val="20"/>
          <w:lang w:val="fr-FR"/>
        </w:rPr>
      </w:pPr>
    </w:p>
    <w:p w14:paraId="00EE54D2" w14:textId="77777777" w:rsidR="00250B36" w:rsidRPr="00250B36" w:rsidRDefault="00250B36" w:rsidP="00250B36">
      <w:pPr>
        <w:spacing w:line="360" w:lineRule="atLeast"/>
        <w:jc w:val="both"/>
        <w:rPr>
          <w:szCs w:val="20"/>
          <w:lang w:val="fr-FR"/>
        </w:rPr>
      </w:pPr>
      <w:r w:rsidRPr="00250B36">
        <w:rPr>
          <w:szCs w:val="20"/>
          <w:lang w:val="fr-FR"/>
        </w:rPr>
        <w:t xml:space="preserve">Le constructeur automobile allemand déploiera progressivement le nouveau "Blitz" sur les modèles de la gamme tout au long des prochaines années, le premier véhicule de série devant arborer ce nouvel emblème dès 2024. Néanmoins, il sera déjà très présent dès cette année, comme l’a annoncé Florian </w:t>
      </w:r>
      <w:proofErr w:type="spellStart"/>
      <w:r w:rsidRPr="00250B36">
        <w:rPr>
          <w:szCs w:val="20"/>
          <w:lang w:val="fr-FR"/>
        </w:rPr>
        <w:t>Huettl</w:t>
      </w:r>
      <w:proofErr w:type="spellEnd"/>
      <w:r w:rsidRPr="00250B36">
        <w:rPr>
          <w:szCs w:val="20"/>
          <w:lang w:val="fr-FR"/>
        </w:rPr>
        <w:t>, CEO d’Opel. «</w:t>
      </w:r>
      <w:r w:rsidRPr="00250B36">
        <w:rPr>
          <w:i/>
          <w:iCs/>
          <w:szCs w:val="20"/>
          <w:lang w:val="fr-FR"/>
        </w:rPr>
        <w:t xml:space="preserve"> L’IAA </w:t>
      </w:r>
      <w:proofErr w:type="spellStart"/>
      <w:r w:rsidRPr="00250B36">
        <w:rPr>
          <w:i/>
          <w:iCs/>
          <w:szCs w:val="20"/>
          <w:lang w:val="fr-FR"/>
        </w:rPr>
        <w:t>Mobility</w:t>
      </w:r>
      <w:proofErr w:type="spellEnd"/>
      <w:r w:rsidRPr="00250B36">
        <w:rPr>
          <w:i/>
          <w:iCs/>
          <w:szCs w:val="20"/>
          <w:lang w:val="fr-FR"/>
        </w:rPr>
        <w:t xml:space="preserve"> est l’un des salons automobiles majeurs et c’est donc </w:t>
      </w:r>
      <w:r w:rsidRPr="00250B36">
        <w:rPr>
          <w:i/>
          <w:iCs/>
          <w:szCs w:val="20"/>
          <w:lang w:val="fr-FR"/>
        </w:rPr>
        <w:lastRenderedPageBreak/>
        <w:t xml:space="preserve">l’endroit idéal pour présenter fièrement notre nouveau ‘Blitz’ à un large public international. De plus, nous avons prévu une surprise. Les visiteurs de notre stand à Munich auront des raisons d’être enthousiastes, » </w:t>
      </w:r>
      <w:r w:rsidRPr="00250B36">
        <w:rPr>
          <w:szCs w:val="20"/>
          <w:lang w:val="fr-FR"/>
        </w:rPr>
        <w:t>déclare-t-il.</w:t>
      </w:r>
    </w:p>
    <w:p w14:paraId="52389A2F" w14:textId="77777777" w:rsidR="00250B36" w:rsidRPr="00250B36" w:rsidRDefault="00250B36" w:rsidP="00250B36">
      <w:pPr>
        <w:spacing w:line="360" w:lineRule="atLeast"/>
        <w:jc w:val="both"/>
        <w:rPr>
          <w:szCs w:val="20"/>
          <w:lang w:val="fr-FR"/>
        </w:rPr>
      </w:pPr>
    </w:p>
    <w:p w14:paraId="607FE91F" w14:textId="77777777" w:rsidR="00250B36" w:rsidRPr="00250B36" w:rsidRDefault="00250B36" w:rsidP="00250B36">
      <w:pPr>
        <w:spacing w:line="360" w:lineRule="atLeast"/>
        <w:jc w:val="both"/>
        <w:rPr>
          <w:szCs w:val="20"/>
          <w:lang w:val="fr-FR"/>
        </w:rPr>
      </w:pPr>
    </w:p>
    <w:p w14:paraId="261F2CB8" w14:textId="77777777" w:rsidR="00250B36" w:rsidRPr="00250B36" w:rsidRDefault="00250B36" w:rsidP="00250B36">
      <w:pPr>
        <w:spacing w:line="360" w:lineRule="atLeast"/>
        <w:jc w:val="both"/>
        <w:rPr>
          <w:rFonts w:cs="Arial"/>
          <w:szCs w:val="20"/>
          <w:lang w:val="fr-FR" w:eastAsia="fr-FR"/>
        </w:rPr>
      </w:pPr>
      <w:r w:rsidRPr="00250B36">
        <w:rPr>
          <w:rFonts w:cs="Arial"/>
          <w:b/>
          <w:bCs/>
          <w:i/>
          <w:iCs/>
          <w:szCs w:val="20"/>
          <w:lang w:val="fr-FR" w:eastAsia="fr-FR"/>
        </w:rPr>
        <w:t>A propos d’Opel</w:t>
      </w:r>
    </w:p>
    <w:p w14:paraId="15035C3F" w14:textId="77777777" w:rsidR="00250B36" w:rsidRPr="00250B36" w:rsidRDefault="00250B36" w:rsidP="00250B36">
      <w:pPr>
        <w:spacing w:line="240" w:lineRule="atLeast"/>
        <w:jc w:val="both"/>
        <w:rPr>
          <w:rFonts w:cs="Arial"/>
          <w:szCs w:val="20"/>
          <w:lang w:val="fr-FR" w:eastAsia="fr-FR"/>
        </w:rPr>
      </w:pPr>
      <w:r w:rsidRPr="00250B36">
        <w:rPr>
          <w:rFonts w:cs="Arial"/>
          <w:szCs w:val="20"/>
          <w:lang w:val="fr-FR" w:eastAsia="fr-FR"/>
        </w:rPr>
        <w:t>Opel est l’un des plus grands constructeurs automobiles européens et un leader dans la réduction des émissions de CO</w:t>
      </w:r>
      <w:r w:rsidRPr="00250B36">
        <w:rPr>
          <w:rFonts w:cs="Arial"/>
          <w:szCs w:val="20"/>
          <w:vertAlign w:val="subscript"/>
          <w:lang w:val="fr-FR" w:eastAsia="fr-FR"/>
        </w:rPr>
        <w:t>2</w:t>
      </w:r>
      <w:r w:rsidRPr="00250B36">
        <w:rPr>
          <w:rFonts w:cs="Arial"/>
          <w:szCs w:val="20"/>
          <w:lang w:val="fr-FR" w:eastAsia="fr-FR"/>
        </w:rPr>
        <w:t xml:space="preserve"> grâce à sa vaste offensive d’électrification. L’entreprise fut fondée en 1862 par Adam Opel à Rüsselsheim, en Allemagne, et a commencé à construire des automobiles en 1899. Opel fait partie de </w:t>
      </w:r>
      <w:proofErr w:type="spellStart"/>
      <w:r w:rsidRPr="00250B36">
        <w:rPr>
          <w:rFonts w:cs="Arial"/>
          <w:szCs w:val="20"/>
          <w:lang w:val="fr-FR" w:eastAsia="fr-FR"/>
        </w:rPr>
        <w:t>Stellantis</w:t>
      </w:r>
      <w:proofErr w:type="spellEnd"/>
      <w:r w:rsidRPr="00250B36">
        <w:rPr>
          <w:rFonts w:cs="Arial"/>
          <w:szCs w:val="20"/>
          <w:lang w:val="fr-FR" w:eastAsia="fr-FR"/>
        </w:rPr>
        <w:t xml:space="preserve"> NV, leader mondial créé en janvier 2021 par la fusion entre le Groupe PSA et le Groupe FCA pour une nouvelle ère de la mobilité durable. Avec l’appui de sa marque jumelle britannique Vauxhall, l’entreprise est présente dans plus de 60 pays du monde entier et poursuit une politique de conquête de nouveaux marchés. Opel met actuellement en œuvre de manière volontaire une stratégie d’électrification qui va lui garantir un succès durable et lui permettre de satisfaire les exigences de mobilité du futur. D’ici 2024, toutes les Opel seront déclinées en version électrifiée. Dès 2028, Opel se consacrera uniquement à la production de véhicules 100% électriques.</w:t>
      </w:r>
    </w:p>
    <w:p w14:paraId="3CF6A8B7" w14:textId="77777777" w:rsidR="00250B36" w:rsidRPr="00250B36" w:rsidRDefault="00250B36" w:rsidP="00250B36">
      <w:pPr>
        <w:spacing w:line="240" w:lineRule="atLeast"/>
        <w:jc w:val="both"/>
        <w:rPr>
          <w:b/>
          <w:i/>
          <w:szCs w:val="20"/>
          <w:lang w:val="fr-FR"/>
        </w:rPr>
      </w:pPr>
      <w:r w:rsidRPr="00250B36">
        <w:rPr>
          <w:rFonts w:cs="Arial"/>
          <w:szCs w:val="20"/>
          <w:lang w:val="fr-FR" w:eastAsia="fr-FR"/>
        </w:rPr>
        <w:t xml:space="preserve">Plus d’informations sur </w:t>
      </w:r>
      <w:hyperlink r:id="rId7" w:history="1">
        <w:r w:rsidRPr="00250B36">
          <w:rPr>
            <w:rStyle w:val="Lienhypertexte"/>
            <w:i/>
            <w:szCs w:val="20"/>
            <w:lang w:val="fr-FR"/>
          </w:rPr>
          <w:t>https://fr-media.opel.com/</w:t>
        </w:r>
      </w:hyperlink>
    </w:p>
    <w:p w14:paraId="5DB3476D" w14:textId="77777777" w:rsidR="00250B36" w:rsidRPr="00250B36" w:rsidRDefault="00250B36" w:rsidP="00250B36">
      <w:pPr>
        <w:spacing w:line="360" w:lineRule="atLeast"/>
        <w:jc w:val="both"/>
        <w:rPr>
          <w:rFonts w:cs="Arial"/>
          <w:szCs w:val="22"/>
          <w:lang w:val="fr-FR" w:eastAsia="fr-FR"/>
        </w:rPr>
      </w:pPr>
    </w:p>
    <w:p w14:paraId="41C7FD5C" w14:textId="77777777" w:rsidR="00250B36" w:rsidRPr="00250B36" w:rsidRDefault="00250B36" w:rsidP="00250B36">
      <w:pPr>
        <w:spacing w:line="360" w:lineRule="atLeast"/>
        <w:jc w:val="both"/>
        <w:rPr>
          <w:lang w:val="fr-FR"/>
        </w:rPr>
      </w:pPr>
    </w:p>
    <w:p w14:paraId="304F8751" w14:textId="77777777" w:rsidR="00250B36" w:rsidRPr="00250B36" w:rsidRDefault="00250B36" w:rsidP="00250B36">
      <w:pPr>
        <w:spacing w:line="360" w:lineRule="atLeast"/>
        <w:jc w:val="both"/>
        <w:rPr>
          <w:b/>
          <w:lang w:val="fr-FR"/>
        </w:rPr>
      </w:pPr>
      <w:r w:rsidRPr="00250B36">
        <w:rPr>
          <w:b/>
          <w:lang w:val="fr-FR"/>
        </w:rPr>
        <w:t>Contact :</w:t>
      </w:r>
    </w:p>
    <w:p w14:paraId="7607008B" w14:textId="77777777" w:rsidR="00250B36" w:rsidRPr="00250B36" w:rsidRDefault="00250B36" w:rsidP="00250B36">
      <w:pPr>
        <w:tabs>
          <w:tab w:val="left" w:pos="1980"/>
          <w:tab w:val="left" w:pos="4500"/>
        </w:tabs>
        <w:spacing w:line="360" w:lineRule="atLeast"/>
        <w:jc w:val="both"/>
        <w:rPr>
          <w:szCs w:val="22"/>
          <w:lang w:val="fr-FR"/>
        </w:rPr>
      </w:pPr>
    </w:p>
    <w:p w14:paraId="05ACD7B3" w14:textId="54BE7173" w:rsidR="00250B36" w:rsidRPr="00250B36" w:rsidRDefault="00250B36" w:rsidP="00250B36">
      <w:pPr>
        <w:tabs>
          <w:tab w:val="left" w:pos="2340"/>
          <w:tab w:val="left" w:pos="4500"/>
        </w:tabs>
        <w:spacing w:line="360" w:lineRule="atLeast"/>
        <w:jc w:val="both"/>
        <w:rPr>
          <w:szCs w:val="22"/>
          <w:lang w:val="fr-FR"/>
        </w:rPr>
      </w:pPr>
      <w:r w:rsidRPr="00250B36">
        <w:rPr>
          <w:szCs w:val="22"/>
          <w:lang w:val="fr-FR"/>
        </w:rPr>
        <w:t>Jean-François Serre</w:t>
      </w:r>
      <w:r w:rsidRPr="00250B36">
        <w:rPr>
          <w:szCs w:val="22"/>
          <w:lang w:val="fr-FR"/>
        </w:rPr>
        <w:tab/>
      </w:r>
      <w:r w:rsidRPr="00250B36">
        <w:rPr>
          <w:szCs w:val="22"/>
          <w:lang w:val="fr-FR"/>
        </w:rPr>
        <w:tab/>
        <w:t xml:space="preserve"> </w:t>
      </w:r>
      <w:r>
        <w:rPr>
          <w:szCs w:val="22"/>
          <w:lang w:val="fr-FR"/>
        </w:rPr>
        <w:t xml:space="preserve">       </w:t>
      </w:r>
      <w:r w:rsidRPr="00250B36">
        <w:rPr>
          <w:szCs w:val="22"/>
          <w:lang w:val="fr-FR"/>
        </w:rPr>
        <w:t xml:space="preserve">                </w:t>
      </w:r>
      <w:hyperlink r:id="rId8" w:history="1">
        <w:r w:rsidRPr="00250B36">
          <w:rPr>
            <w:rStyle w:val="Lienhypertexte"/>
            <w:szCs w:val="22"/>
            <w:lang w:val="fr-FR"/>
          </w:rPr>
          <w:t>jeanfrancois.serre@stellantis.com</w:t>
        </w:r>
      </w:hyperlink>
    </w:p>
    <w:p w14:paraId="77CFBE37" w14:textId="77777777" w:rsidR="00A324DF" w:rsidRPr="00250B36" w:rsidRDefault="00A324DF" w:rsidP="00250B36">
      <w:pPr>
        <w:spacing w:line="360" w:lineRule="atLeast"/>
        <w:rPr>
          <w:rFonts w:cs="Arial"/>
          <w:sz w:val="22"/>
          <w:lang w:val="fr-FR"/>
        </w:rPr>
      </w:pPr>
    </w:p>
    <w:sectPr w:rsidR="00A324DF" w:rsidRPr="00250B36" w:rsidSect="00DD0B3B">
      <w:headerReference w:type="default" r:id="rId9"/>
      <w:headerReference w:type="first" r:id="rId10"/>
      <w:footerReference w:type="first" r:id="rId11"/>
      <w:pgSz w:w="11906" w:h="16838" w:code="9"/>
      <w:pgMar w:top="3088" w:right="1338" w:bottom="1191" w:left="1701" w:header="1021"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CAE0" w14:textId="77777777" w:rsidR="00223208" w:rsidRDefault="00223208">
      <w:r>
        <w:separator/>
      </w:r>
    </w:p>
  </w:endnote>
  <w:endnote w:type="continuationSeparator" w:id="0">
    <w:p w14:paraId="664635C5" w14:textId="77777777" w:rsidR="00223208" w:rsidRDefault="0022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B7DF" w14:textId="77777777" w:rsidR="0041192C" w:rsidRPr="00681196" w:rsidRDefault="0041192C" w:rsidP="001025C1">
    <w:pPr>
      <w:pStyle w:val="Pieddepage"/>
      <w:tabs>
        <w:tab w:val="clear" w:pos="2070"/>
        <w:tab w:val="center" w:pos="3960"/>
        <w:tab w:val="right" w:pos="8820"/>
      </w:tabs>
      <w:rPr>
        <w:rFonts w:cs="Arial"/>
        <w:lang w:val="de-DE"/>
      </w:rPr>
    </w:pPr>
    <w:r w:rsidRPr="00FE27B8">
      <w:rPr>
        <w:rFonts w:cs="Arial"/>
        <w:lang w:val="nl-BE"/>
      </w:rPr>
      <w:t xml:space="preserve">Opel </w:t>
    </w:r>
    <w:r w:rsidR="00FC50BC">
      <w:rPr>
        <w:rFonts w:cs="Arial"/>
        <w:lang w:val="nl-BE"/>
      </w:rPr>
      <w:t xml:space="preserve">Automobile </w:t>
    </w:r>
    <w:r w:rsidR="00A25485">
      <w:rPr>
        <w:rFonts w:cs="Arial"/>
        <w:lang w:val="nl-BE"/>
      </w:rPr>
      <w:t>GmbH</w:t>
    </w:r>
    <w:r w:rsidR="001F1D37" w:rsidRPr="00A36A28">
      <w:rPr>
        <w:rFonts w:cs="Arial"/>
        <w:lang w:val="nl-BE"/>
      </w:rPr>
      <w:tab/>
    </w:r>
    <w:hyperlink r:id="rId1" w:history="1">
      <w:r w:rsidR="001F1D37" w:rsidRPr="00E13A94">
        <w:rPr>
          <w:rStyle w:val="Lienhypertexte"/>
          <w:rFonts w:cs="Arial"/>
          <w:lang w:val="nl-BE"/>
        </w:rPr>
        <w:t>int-media.opel.com</w:t>
      </w:r>
    </w:hyperlink>
  </w:p>
  <w:p w14:paraId="6939BB94" w14:textId="77777777" w:rsidR="0041192C" w:rsidRPr="00DE60FF" w:rsidRDefault="0041192C">
    <w:pPr>
      <w:pStyle w:val="Pieddepage"/>
      <w:rPr>
        <w:rFonts w:cs="Arial"/>
        <w:lang w:val="de-DE"/>
      </w:rPr>
    </w:pPr>
    <w:r w:rsidRPr="00DE60FF">
      <w:rPr>
        <w:rFonts w:cs="Arial"/>
        <w:lang w:val="de-DE"/>
      </w:rPr>
      <w:t>D-65423 Rüsselsheim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8BAE" w14:textId="77777777" w:rsidR="00223208" w:rsidRDefault="00223208">
      <w:r>
        <w:separator/>
      </w:r>
    </w:p>
  </w:footnote>
  <w:footnote w:type="continuationSeparator" w:id="0">
    <w:p w14:paraId="3BCCA205" w14:textId="77777777" w:rsidR="00223208" w:rsidRDefault="0022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B37" w14:textId="1ED321A1" w:rsidR="0041192C" w:rsidRDefault="00AA06DE">
    <w:pPr>
      <w:pStyle w:val="En-tte"/>
      <w:tabs>
        <w:tab w:val="clear" w:pos="9072"/>
      </w:tabs>
      <w:spacing w:line="380" w:lineRule="atLeast"/>
      <w:rPr>
        <w:sz w:val="22"/>
        <w:lang w:val="en-US"/>
      </w:rPr>
    </w:pPr>
    <w:r>
      <w:rPr>
        <w:noProof/>
        <w:lang w:val="de-DE" w:eastAsia="de-DE"/>
      </w:rPr>
      <w:drawing>
        <wp:anchor distT="0" distB="0" distL="114300" distR="114300" simplePos="0" relativeHeight="251671040" behindDoc="1" locked="0" layoutInCell="1" allowOverlap="1" wp14:anchorId="3C405572" wp14:editId="1974B077">
          <wp:simplePos x="0" y="0"/>
          <wp:positionH relativeFrom="column">
            <wp:posOffset>3818613</wp:posOffset>
          </wp:positionH>
          <wp:positionV relativeFrom="paragraph">
            <wp:posOffset>-5538</wp:posOffset>
          </wp:positionV>
          <wp:extent cx="2283646" cy="1281612"/>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89543" cy="1284921"/>
                  </a:xfrm>
                  <a:prstGeom prst="rect">
                    <a:avLst/>
                  </a:prstGeom>
                </pic:spPr>
              </pic:pic>
            </a:graphicData>
          </a:graphic>
          <wp14:sizeRelH relativeFrom="page">
            <wp14:pctWidth>0</wp14:pctWidth>
          </wp14:sizeRelH>
          <wp14:sizeRelV relativeFrom="page">
            <wp14:pctHeight>0</wp14:pctHeight>
          </wp14:sizeRelV>
        </wp:anchor>
      </w:drawing>
    </w:r>
  </w:p>
  <w:p w14:paraId="579A34B7" w14:textId="67DCDB3A" w:rsidR="00C44FC6" w:rsidRDefault="00C44FC6" w:rsidP="00C44FC6">
    <w:pPr>
      <w:pStyle w:val="En-tte"/>
      <w:tabs>
        <w:tab w:val="clear" w:pos="4536"/>
        <w:tab w:val="clear" w:pos="9072"/>
        <w:tab w:val="left" w:pos="2180"/>
      </w:tabs>
      <w:spacing w:line="360" w:lineRule="atLeast"/>
      <w:rPr>
        <w:sz w:val="22"/>
        <w:lang w:val="en-US"/>
      </w:rPr>
    </w:pPr>
  </w:p>
  <w:p w14:paraId="51E5345C" w14:textId="77777777" w:rsidR="00C44FC6" w:rsidRDefault="00C44FC6" w:rsidP="00C44FC6">
    <w:pPr>
      <w:pStyle w:val="En-tte"/>
      <w:tabs>
        <w:tab w:val="clear" w:pos="4536"/>
        <w:tab w:val="clear" w:pos="9072"/>
        <w:tab w:val="left" w:pos="2180"/>
      </w:tabs>
      <w:spacing w:line="360" w:lineRule="atLeast"/>
      <w:rPr>
        <w:sz w:val="22"/>
        <w:lang w:val="en-US"/>
      </w:rPr>
    </w:pPr>
    <w:r>
      <w:rPr>
        <w:noProof/>
        <w:sz w:val="22"/>
        <w:lang w:val="de-DE" w:eastAsia="de-DE"/>
      </w:rPr>
      <mc:AlternateContent>
        <mc:Choice Requires="wps">
          <w:drawing>
            <wp:anchor distT="0" distB="0" distL="114300" distR="114300" simplePos="0" relativeHeight="251665920" behindDoc="0" locked="0" layoutInCell="0" allowOverlap="1" wp14:anchorId="1D3E0906" wp14:editId="6FECFB20">
              <wp:simplePos x="0" y="0"/>
              <wp:positionH relativeFrom="page">
                <wp:posOffset>1111250</wp:posOffset>
              </wp:positionH>
              <wp:positionV relativeFrom="page">
                <wp:posOffset>1162050</wp:posOffset>
              </wp:positionV>
              <wp:extent cx="800100" cy="296545"/>
              <wp:effectExtent l="0" t="0" r="0"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39517" w14:textId="77777777" w:rsidR="00310F17" w:rsidRPr="004C2AC8" w:rsidRDefault="00C44FC6" w:rsidP="00310F17">
                          <w:pPr>
                            <w:pStyle w:val="En-tte"/>
                            <w:spacing w:line="380" w:lineRule="exact"/>
                            <w:rPr>
                              <w:rFonts w:cs="Arial"/>
                              <w:sz w:val="22"/>
                              <w:lang w:val="de-DE"/>
                            </w:rPr>
                          </w:pPr>
                          <w:r>
                            <w:rPr>
                              <w:rFonts w:cs="Arial"/>
                              <w:sz w:val="22"/>
                            </w:rPr>
                            <w:t>Page</w:t>
                          </w:r>
                          <w:r w:rsidR="00310F17" w:rsidRPr="00DE60FF">
                            <w:rPr>
                              <w:rFonts w:cs="Arial"/>
                              <w:sz w:val="22"/>
                            </w:rPr>
                            <w:t xml:space="preserve"> </w:t>
                          </w:r>
                          <w:r w:rsidR="007F6FC5" w:rsidRPr="00DE60FF">
                            <w:rPr>
                              <w:rStyle w:val="Numrodepage"/>
                              <w:rFonts w:cs="Arial"/>
                              <w:sz w:val="22"/>
                            </w:rPr>
                            <w:fldChar w:fldCharType="begin"/>
                          </w:r>
                          <w:r w:rsidR="00310F17" w:rsidRPr="00DE60FF">
                            <w:rPr>
                              <w:rStyle w:val="Numrodepage"/>
                              <w:rFonts w:cs="Arial"/>
                              <w:sz w:val="22"/>
                            </w:rPr>
                            <w:instrText xml:space="preserve"> PAGE </w:instrText>
                          </w:r>
                          <w:r w:rsidR="007F6FC5" w:rsidRPr="00DE60FF">
                            <w:rPr>
                              <w:rStyle w:val="Numrodepage"/>
                              <w:rFonts w:cs="Arial"/>
                              <w:sz w:val="22"/>
                            </w:rPr>
                            <w:fldChar w:fldCharType="separate"/>
                          </w:r>
                          <w:r w:rsidR="009819E1">
                            <w:rPr>
                              <w:rStyle w:val="Numrodepage"/>
                              <w:rFonts w:cs="Arial"/>
                              <w:noProof/>
                              <w:sz w:val="22"/>
                            </w:rPr>
                            <w:t>2</w:t>
                          </w:r>
                          <w:r w:rsidR="007F6FC5" w:rsidRPr="00DE60FF">
                            <w:rPr>
                              <w:rStyle w:val="Numrodepage"/>
                              <w:rFonts w:cs="Arial"/>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E0906" id="_x0000_t202" coordsize="21600,21600" o:spt="202" path="m,l,21600r21600,l21600,xe">
              <v:stroke joinstyle="miter"/>
              <v:path gradientshapeok="t" o:connecttype="rect"/>
            </v:shapetype>
            <v:shape id="Text Box 3" o:spid="_x0000_s1026" type="#_x0000_t202" style="position:absolute;margin-left:87.5pt;margin-top:91.5pt;width:63pt;height:23.3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Mp1AEAAJADAAAOAAAAZHJzL2Uyb0RvYy54bWysU9tu2zAMfR+wfxD0vtgJ1qIz4hRdiw4D&#10;ugvQ9QNkWbaF2aJGKrGzrx8lx+nWvQ17EWhSOjznkN5eT0MvDgbJgivlepVLYZyG2rq2lE/f7t9c&#10;SUFBuVr14Ewpj4bk9e71q+3oC7OBDvraoGAQR8XoS9mF4IssI92ZQdEKvHFcbAAHFfgT26xGNTL6&#10;0GebPL/MRsDaI2hDxNm7uSh3Cb9pjA5fmoZMEH0pmVtIJ6azime226qiReU7q0801D+wGJR13PQM&#10;daeCEnu0f0ENViMQNGGlYcigaaw2SQOrWecv1Dx2ypukhc0hf7aJ/h+s/nx49F9RhOk9TDzAJIL8&#10;A+jvJBzcdsq15gYRxs6omhuvo2XZ6Kk4PY1WU0ERpBo/Qc1DVvsACWhqcIiusE7B6DyA49l0MwWh&#10;OXmVs3CuaC5t3l1evL1IHVSxPPZI4YOBQcSglMgzTeDq8EAhklHFciX2cnBv+z7NtXd/JPhizCTy&#10;ke/MPEzVxLejiArqI8tAmNeE15qDDvCnFCOvSCnpx16hkaL/6NiKuE9LgEtQLYFymp+WMkgxh7dh&#10;3ru9R9t2jDyb7eCG7WpskvLM4sSTx54UnlY07tXv3+nW84+0+wUAAP//AwBQSwMEFAAGAAgAAAAh&#10;AGXyLwTfAAAACwEAAA8AAABkcnMvZG93bnJldi54bWxMj81OwzAQhO9IvIO1SNyo3VT0J8SpKgQn&#10;JEQaDhydeJtEjdchdtvw9iyncvtGO5qdybaT68UZx9B50jCfKRBItbcdNRo+y9eHNYgQDVnTe0IN&#10;Pxhgm9/eZCa1/kIFnvexERxCITUa2hiHVMpQt+hMmPkBiW8HPzoTWY6NtKO5cLjrZaLUUjrTEX9o&#10;zYDPLdbH/clp2H1R8dJ9v1cfxaHoynKj6G151Pr+bto9gYg4xasZ/upzdci5U+VPZIPoWa8eeUtk&#10;WC8Y2LFQc4ZKQ5JsViDzTP7fkP8CAAD//wMAUEsBAi0AFAAGAAgAAAAhALaDOJL+AAAA4QEAABMA&#10;AAAAAAAAAAAAAAAAAAAAAFtDb250ZW50X1R5cGVzXS54bWxQSwECLQAUAAYACAAAACEAOP0h/9YA&#10;AACUAQAACwAAAAAAAAAAAAAAAAAvAQAAX3JlbHMvLnJlbHNQSwECLQAUAAYACAAAACEAmeGTKdQB&#10;AACQAwAADgAAAAAAAAAAAAAAAAAuAgAAZHJzL2Uyb0RvYy54bWxQSwECLQAUAAYACAAAACEAZfIv&#10;BN8AAAALAQAADwAAAAAAAAAAAAAAAAAuBAAAZHJzL2Rvd25yZXYueG1sUEsFBgAAAAAEAAQA8wAA&#10;ADoFAAAAAA==&#10;" o:allowincell="f" filled="f" stroked="f">
              <v:textbox inset="0,0,0,0">
                <w:txbxContent>
                  <w:p w14:paraId="4BE39517" w14:textId="77777777" w:rsidR="00310F17" w:rsidRPr="004C2AC8" w:rsidRDefault="00C44FC6" w:rsidP="00310F17">
                    <w:pPr>
                      <w:pStyle w:val="En-tte"/>
                      <w:spacing w:line="380" w:lineRule="exact"/>
                      <w:rPr>
                        <w:rFonts w:cs="Arial"/>
                        <w:sz w:val="22"/>
                        <w:lang w:val="de-DE"/>
                      </w:rPr>
                    </w:pPr>
                    <w:r>
                      <w:rPr>
                        <w:rFonts w:cs="Arial"/>
                        <w:sz w:val="22"/>
                      </w:rPr>
                      <w:t>Page</w:t>
                    </w:r>
                    <w:r w:rsidR="00310F17" w:rsidRPr="00DE60FF">
                      <w:rPr>
                        <w:rFonts w:cs="Arial"/>
                        <w:sz w:val="22"/>
                      </w:rPr>
                      <w:t xml:space="preserve"> </w:t>
                    </w:r>
                    <w:r w:rsidR="007F6FC5" w:rsidRPr="00DE60FF">
                      <w:rPr>
                        <w:rStyle w:val="Numrodepage"/>
                        <w:rFonts w:cs="Arial"/>
                        <w:sz w:val="22"/>
                      </w:rPr>
                      <w:fldChar w:fldCharType="begin"/>
                    </w:r>
                    <w:r w:rsidR="00310F17" w:rsidRPr="00DE60FF">
                      <w:rPr>
                        <w:rStyle w:val="Numrodepage"/>
                        <w:rFonts w:cs="Arial"/>
                        <w:sz w:val="22"/>
                      </w:rPr>
                      <w:instrText xml:space="preserve"> PAGE </w:instrText>
                    </w:r>
                    <w:r w:rsidR="007F6FC5" w:rsidRPr="00DE60FF">
                      <w:rPr>
                        <w:rStyle w:val="Numrodepage"/>
                        <w:rFonts w:cs="Arial"/>
                        <w:sz w:val="22"/>
                      </w:rPr>
                      <w:fldChar w:fldCharType="separate"/>
                    </w:r>
                    <w:r w:rsidR="009819E1">
                      <w:rPr>
                        <w:rStyle w:val="Numrodepage"/>
                        <w:rFonts w:cs="Arial"/>
                        <w:noProof/>
                        <w:sz w:val="22"/>
                      </w:rPr>
                      <w:t>2</w:t>
                    </w:r>
                    <w:r w:rsidR="007F6FC5" w:rsidRPr="00DE60FF">
                      <w:rPr>
                        <w:rStyle w:val="Numrodepage"/>
                        <w:rFonts w:cs="Arial"/>
                        <w:sz w:val="22"/>
                      </w:rPr>
                      <w:fldChar w:fldCharType="end"/>
                    </w:r>
                  </w:p>
                </w:txbxContent>
              </v:textbox>
              <w10:wrap anchorx="page" anchory="page"/>
            </v:shape>
          </w:pict>
        </mc:Fallback>
      </mc:AlternateContent>
    </w:r>
  </w:p>
  <w:p w14:paraId="74DB6074" w14:textId="77777777" w:rsidR="00C44FC6" w:rsidRDefault="00C44FC6">
    <w:pPr>
      <w:pStyle w:val="En-tte"/>
      <w:tabs>
        <w:tab w:val="clear" w:pos="9072"/>
      </w:tabs>
      <w:spacing w:line="360" w:lineRule="atLeast"/>
      <w:rPr>
        <w:sz w:val="22"/>
        <w:lang w:val="en-US"/>
      </w:rPr>
    </w:pPr>
  </w:p>
  <w:p w14:paraId="1F103ED3" w14:textId="77777777" w:rsidR="00C44FC6" w:rsidRDefault="00C44FC6">
    <w:pPr>
      <w:pStyle w:val="En-tte"/>
      <w:tabs>
        <w:tab w:val="clear" w:pos="9072"/>
      </w:tabs>
      <w:spacing w:line="360" w:lineRule="atLeast"/>
      <w:rPr>
        <w:sz w:val="22"/>
        <w:lang w:val="en-US"/>
      </w:rPr>
    </w:pPr>
  </w:p>
  <w:p w14:paraId="4D46E1B8" w14:textId="77777777" w:rsidR="00C44FC6" w:rsidRDefault="00C44FC6">
    <w:pPr>
      <w:pStyle w:val="En-tte"/>
      <w:tabs>
        <w:tab w:val="clear" w:pos="9072"/>
      </w:tabs>
      <w:spacing w:line="360" w:lineRule="atLeast"/>
      <w:rPr>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8DCA" w14:textId="77777777" w:rsidR="00C44FC6" w:rsidRPr="00C44FC6" w:rsidRDefault="00307528" w:rsidP="00C44FC6">
    <w:pPr>
      <w:pStyle w:val="En-tte"/>
      <w:tabs>
        <w:tab w:val="clear" w:pos="4536"/>
        <w:tab w:val="clear" w:pos="9072"/>
        <w:tab w:val="left" w:pos="3340"/>
      </w:tabs>
      <w:spacing w:before="1600"/>
      <w:rPr>
        <w:b/>
        <w:sz w:val="28"/>
        <w:szCs w:val="28"/>
        <w:lang w:val="en-US"/>
      </w:rPr>
    </w:pPr>
    <w:r>
      <w:rPr>
        <w:noProof/>
        <w:lang w:val="de-DE" w:eastAsia="de-DE"/>
      </w:rPr>
      <w:drawing>
        <wp:anchor distT="0" distB="0" distL="114300" distR="114300" simplePos="0" relativeHeight="251668992" behindDoc="1" locked="0" layoutInCell="1" allowOverlap="1" wp14:anchorId="716AF38E" wp14:editId="6A5D7C00">
          <wp:simplePos x="0" y="0"/>
          <wp:positionH relativeFrom="column">
            <wp:posOffset>3800003</wp:posOffset>
          </wp:positionH>
          <wp:positionV relativeFrom="paragraph">
            <wp:posOffset>-77470</wp:posOffset>
          </wp:positionV>
          <wp:extent cx="2293131" cy="1284153"/>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293131" cy="1284153"/>
                  </a:xfrm>
                  <a:prstGeom prst="rect">
                    <a:avLst/>
                  </a:prstGeom>
                </pic:spPr>
              </pic:pic>
            </a:graphicData>
          </a:graphic>
          <wp14:sizeRelH relativeFrom="page">
            <wp14:pctWidth>0</wp14:pctWidth>
          </wp14:sizeRelH>
          <wp14:sizeRelV relativeFrom="page">
            <wp14:pctHeight>0</wp14:pctHeight>
          </wp14:sizeRelV>
        </wp:anchor>
      </w:drawing>
    </w:r>
    <w:r w:rsidR="00521597">
      <w:rPr>
        <w:b/>
        <w:sz w:val="28"/>
        <w:szCs w:val="28"/>
        <w:lang w:val="en-US"/>
      </w:rPr>
      <w:t>Media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E3CB3"/>
    <w:multiLevelType w:val="hybridMultilevel"/>
    <w:tmpl w:val="A2E0D402"/>
    <w:lvl w:ilvl="0" w:tplc="410CB7CA">
      <w:start w:val="1"/>
      <w:numFmt w:val="bullet"/>
      <w:lvlText w:val=""/>
      <w:lvlJc w:val="left"/>
      <w:pPr>
        <w:tabs>
          <w:tab w:val="num" w:pos="360"/>
        </w:tabs>
        <w:ind w:left="340" w:hanging="340"/>
      </w:pPr>
      <w:rPr>
        <w:rFonts w:ascii="Symbol" w:hAnsi="Symbol" w:hint="default"/>
      </w:rPr>
    </w:lvl>
    <w:lvl w:ilvl="1" w:tplc="493C05C2" w:tentative="1">
      <w:start w:val="1"/>
      <w:numFmt w:val="bullet"/>
      <w:lvlText w:val="o"/>
      <w:lvlJc w:val="left"/>
      <w:pPr>
        <w:tabs>
          <w:tab w:val="num" w:pos="1440"/>
        </w:tabs>
        <w:ind w:left="1440" w:hanging="360"/>
      </w:pPr>
      <w:rPr>
        <w:rFonts w:ascii="Courier New" w:hAnsi="Courier New" w:hint="default"/>
      </w:rPr>
    </w:lvl>
    <w:lvl w:ilvl="2" w:tplc="5460528A" w:tentative="1">
      <w:start w:val="1"/>
      <w:numFmt w:val="bullet"/>
      <w:lvlText w:val=""/>
      <w:lvlJc w:val="left"/>
      <w:pPr>
        <w:tabs>
          <w:tab w:val="num" w:pos="2160"/>
        </w:tabs>
        <w:ind w:left="2160" w:hanging="360"/>
      </w:pPr>
      <w:rPr>
        <w:rFonts w:ascii="Wingdings" w:hAnsi="Wingdings" w:hint="default"/>
      </w:rPr>
    </w:lvl>
    <w:lvl w:ilvl="3" w:tplc="F68267C6" w:tentative="1">
      <w:start w:val="1"/>
      <w:numFmt w:val="bullet"/>
      <w:lvlText w:val=""/>
      <w:lvlJc w:val="left"/>
      <w:pPr>
        <w:tabs>
          <w:tab w:val="num" w:pos="2880"/>
        </w:tabs>
        <w:ind w:left="2880" w:hanging="360"/>
      </w:pPr>
      <w:rPr>
        <w:rFonts w:ascii="Symbol" w:hAnsi="Symbol" w:hint="default"/>
      </w:rPr>
    </w:lvl>
    <w:lvl w:ilvl="4" w:tplc="A85C4FAA" w:tentative="1">
      <w:start w:val="1"/>
      <w:numFmt w:val="bullet"/>
      <w:lvlText w:val="o"/>
      <w:lvlJc w:val="left"/>
      <w:pPr>
        <w:tabs>
          <w:tab w:val="num" w:pos="3600"/>
        </w:tabs>
        <w:ind w:left="3600" w:hanging="360"/>
      </w:pPr>
      <w:rPr>
        <w:rFonts w:ascii="Courier New" w:hAnsi="Courier New" w:hint="default"/>
      </w:rPr>
    </w:lvl>
    <w:lvl w:ilvl="5" w:tplc="9140BBD2" w:tentative="1">
      <w:start w:val="1"/>
      <w:numFmt w:val="bullet"/>
      <w:lvlText w:val=""/>
      <w:lvlJc w:val="left"/>
      <w:pPr>
        <w:tabs>
          <w:tab w:val="num" w:pos="4320"/>
        </w:tabs>
        <w:ind w:left="4320" w:hanging="360"/>
      </w:pPr>
      <w:rPr>
        <w:rFonts w:ascii="Wingdings" w:hAnsi="Wingdings" w:hint="default"/>
      </w:rPr>
    </w:lvl>
    <w:lvl w:ilvl="6" w:tplc="0B168EDC" w:tentative="1">
      <w:start w:val="1"/>
      <w:numFmt w:val="bullet"/>
      <w:lvlText w:val=""/>
      <w:lvlJc w:val="left"/>
      <w:pPr>
        <w:tabs>
          <w:tab w:val="num" w:pos="5040"/>
        </w:tabs>
        <w:ind w:left="5040" w:hanging="360"/>
      </w:pPr>
      <w:rPr>
        <w:rFonts w:ascii="Symbol" w:hAnsi="Symbol" w:hint="default"/>
      </w:rPr>
    </w:lvl>
    <w:lvl w:ilvl="7" w:tplc="F246E9C0" w:tentative="1">
      <w:start w:val="1"/>
      <w:numFmt w:val="bullet"/>
      <w:lvlText w:val="o"/>
      <w:lvlJc w:val="left"/>
      <w:pPr>
        <w:tabs>
          <w:tab w:val="num" w:pos="5760"/>
        </w:tabs>
        <w:ind w:left="5760" w:hanging="360"/>
      </w:pPr>
      <w:rPr>
        <w:rFonts w:ascii="Courier New" w:hAnsi="Courier New" w:hint="default"/>
      </w:rPr>
    </w:lvl>
    <w:lvl w:ilvl="8" w:tplc="278E00B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6347D5"/>
    <w:multiLevelType w:val="hybridMultilevel"/>
    <w:tmpl w:val="17CEB8A0"/>
    <w:lvl w:ilvl="0" w:tplc="BF0CE7EA">
      <w:start w:val="1"/>
      <w:numFmt w:val="bullet"/>
      <w:lvlText w:val=""/>
      <w:lvlJc w:val="left"/>
      <w:pPr>
        <w:tabs>
          <w:tab w:val="num" w:pos="360"/>
        </w:tabs>
        <w:ind w:left="340" w:hanging="340"/>
      </w:pPr>
      <w:rPr>
        <w:rFonts w:ascii="Symbol" w:hAnsi="Symbol" w:hint="default"/>
      </w:rPr>
    </w:lvl>
    <w:lvl w:ilvl="1" w:tplc="9F4A5BB2">
      <w:start w:val="1"/>
      <w:numFmt w:val="decimal"/>
      <w:lvlText w:val="%2."/>
      <w:lvlJc w:val="left"/>
      <w:pPr>
        <w:tabs>
          <w:tab w:val="num" w:pos="360"/>
        </w:tabs>
        <w:ind w:left="340" w:hanging="340"/>
      </w:pPr>
      <w:rPr>
        <w:rFonts w:hint="default"/>
      </w:rPr>
    </w:lvl>
    <w:lvl w:ilvl="2" w:tplc="51B62930" w:tentative="1">
      <w:start w:val="1"/>
      <w:numFmt w:val="bullet"/>
      <w:lvlText w:val=""/>
      <w:lvlJc w:val="left"/>
      <w:pPr>
        <w:tabs>
          <w:tab w:val="num" w:pos="2160"/>
        </w:tabs>
        <w:ind w:left="2160" w:hanging="360"/>
      </w:pPr>
      <w:rPr>
        <w:rFonts w:ascii="Wingdings" w:hAnsi="Wingdings" w:hint="default"/>
      </w:rPr>
    </w:lvl>
    <w:lvl w:ilvl="3" w:tplc="8DC43D38" w:tentative="1">
      <w:start w:val="1"/>
      <w:numFmt w:val="bullet"/>
      <w:lvlText w:val=""/>
      <w:lvlJc w:val="left"/>
      <w:pPr>
        <w:tabs>
          <w:tab w:val="num" w:pos="2880"/>
        </w:tabs>
        <w:ind w:left="2880" w:hanging="360"/>
      </w:pPr>
      <w:rPr>
        <w:rFonts w:ascii="Symbol" w:hAnsi="Symbol" w:hint="default"/>
      </w:rPr>
    </w:lvl>
    <w:lvl w:ilvl="4" w:tplc="1C46EBBA" w:tentative="1">
      <w:start w:val="1"/>
      <w:numFmt w:val="bullet"/>
      <w:lvlText w:val="o"/>
      <w:lvlJc w:val="left"/>
      <w:pPr>
        <w:tabs>
          <w:tab w:val="num" w:pos="3600"/>
        </w:tabs>
        <w:ind w:left="3600" w:hanging="360"/>
      </w:pPr>
      <w:rPr>
        <w:rFonts w:ascii="Courier New" w:hAnsi="Courier New" w:hint="default"/>
      </w:rPr>
    </w:lvl>
    <w:lvl w:ilvl="5" w:tplc="062E60A8" w:tentative="1">
      <w:start w:val="1"/>
      <w:numFmt w:val="bullet"/>
      <w:lvlText w:val=""/>
      <w:lvlJc w:val="left"/>
      <w:pPr>
        <w:tabs>
          <w:tab w:val="num" w:pos="4320"/>
        </w:tabs>
        <w:ind w:left="4320" w:hanging="360"/>
      </w:pPr>
      <w:rPr>
        <w:rFonts w:ascii="Wingdings" w:hAnsi="Wingdings" w:hint="default"/>
      </w:rPr>
    </w:lvl>
    <w:lvl w:ilvl="6" w:tplc="A5FE6956" w:tentative="1">
      <w:start w:val="1"/>
      <w:numFmt w:val="bullet"/>
      <w:lvlText w:val=""/>
      <w:lvlJc w:val="left"/>
      <w:pPr>
        <w:tabs>
          <w:tab w:val="num" w:pos="5040"/>
        </w:tabs>
        <w:ind w:left="5040" w:hanging="360"/>
      </w:pPr>
      <w:rPr>
        <w:rFonts w:ascii="Symbol" w:hAnsi="Symbol" w:hint="default"/>
      </w:rPr>
    </w:lvl>
    <w:lvl w:ilvl="7" w:tplc="61902A5C" w:tentative="1">
      <w:start w:val="1"/>
      <w:numFmt w:val="bullet"/>
      <w:lvlText w:val="o"/>
      <w:lvlJc w:val="left"/>
      <w:pPr>
        <w:tabs>
          <w:tab w:val="num" w:pos="5760"/>
        </w:tabs>
        <w:ind w:left="5760" w:hanging="360"/>
      </w:pPr>
      <w:rPr>
        <w:rFonts w:ascii="Courier New" w:hAnsi="Courier New" w:hint="default"/>
      </w:rPr>
    </w:lvl>
    <w:lvl w:ilvl="8" w:tplc="6AF0D03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FB7BD8"/>
    <w:multiLevelType w:val="hybridMultilevel"/>
    <w:tmpl w:val="A2E0D402"/>
    <w:lvl w:ilvl="0" w:tplc="CF3A68E8">
      <w:start w:val="1"/>
      <w:numFmt w:val="bullet"/>
      <w:lvlText w:val=""/>
      <w:lvlJc w:val="left"/>
      <w:pPr>
        <w:tabs>
          <w:tab w:val="num" w:pos="369"/>
        </w:tabs>
        <w:ind w:left="369" w:hanging="369"/>
      </w:pPr>
      <w:rPr>
        <w:rFonts w:ascii="Symbol" w:hAnsi="Symbol" w:hint="default"/>
      </w:rPr>
    </w:lvl>
    <w:lvl w:ilvl="1" w:tplc="26362818" w:tentative="1">
      <w:start w:val="1"/>
      <w:numFmt w:val="bullet"/>
      <w:lvlText w:val="o"/>
      <w:lvlJc w:val="left"/>
      <w:pPr>
        <w:tabs>
          <w:tab w:val="num" w:pos="1440"/>
        </w:tabs>
        <w:ind w:left="1440" w:hanging="360"/>
      </w:pPr>
      <w:rPr>
        <w:rFonts w:ascii="Courier New" w:hAnsi="Courier New" w:hint="default"/>
      </w:rPr>
    </w:lvl>
    <w:lvl w:ilvl="2" w:tplc="A89E322A" w:tentative="1">
      <w:start w:val="1"/>
      <w:numFmt w:val="bullet"/>
      <w:lvlText w:val=""/>
      <w:lvlJc w:val="left"/>
      <w:pPr>
        <w:tabs>
          <w:tab w:val="num" w:pos="2160"/>
        </w:tabs>
        <w:ind w:left="2160" w:hanging="360"/>
      </w:pPr>
      <w:rPr>
        <w:rFonts w:ascii="Wingdings" w:hAnsi="Wingdings" w:hint="default"/>
      </w:rPr>
    </w:lvl>
    <w:lvl w:ilvl="3" w:tplc="FFE8339C" w:tentative="1">
      <w:start w:val="1"/>
      <w:numFmt w:val="bullet"/>
      <w:lvlText w:val=""/>
      <w:lvlJc w:val="left"/>
      <w:pPr>
        <w:tabs>
          <w:tab w:val="num" w:pos="2880"/>
        </w:tabs>
        <w:ind w:left="2880" w:hanging="360"/>
      </w:pPr>
      <w:rPr>
        <w:rFonts w:ascii="Symbol" w:hAnsi="Symbol" w:hint="default"/>
      </w:rPr>
    </w:lvl>
    <w:lvl w:ilvl="4" w:tplc="450EBB8A" w:tentative="1">
      <w:start w:val="1"/>
      <w:numFmt w:val="bullet"/>
      <w:lvlText w:val="o"/>
      <w:lvlJc w:val="left"/>
      <w:pPr>
        <w:tabs>
          <w:tab w:val="num" w:pos="3600"/>
        </w:tabs>
        <w:ind w:left="3600" w:hanging="360"/>
      </w:pPr>
      <w:rPr>
        <w:rFonts w:ascii="Courier New" w:hAnsi="Courier New" w:hint="default"/>
      </w:rPr>
    </w:lvl>
    <w:lvl w:ilvl="5" w:tplc="0D083EBC" w:tentative="1">
      <w:start w:val="1"/>
      <w:numFmt w:val="bullet"/>
      <w:lvlText w:val=""/>
      <w:lvlJc w:val="left"/>
      <w:pPr>
        <w:tabs>
          <w:tab w:val="num" w:pos="4320"/>
        </w:tabs>
        <w:ind w:left="4320" w:hanging="360"/>
      </w:pPr>
      <w:rPr>
        <w:rFonts w:ascii="Wingdings" w:hAnsi="Wingdings" w:hint="default"/>
      </w:rPr>
    </w:lvl>
    <w:lvl w:ilvl="6" w:tplc="FFA877A8" w:tentative="1">
      <w:start w:val="1"/>
      <w:numFmt w:val="bullet"/>
      <w:lvlText w:val=""/>
      <w:lvlJc w:val="left"/>
      <w:pPr>
        <w:tabs>
          <w:tab w:val="num" w:pos="5040"/>
        </w:tabs>
        <w:ind w:left="5040" w:hanging="360"/>
      </w:pPr>
      <w:rPr>
        <w:rFonts w:ascii="Symbol" w:hAnsi="Symbol" w:hint="default"/>
      </w:rPr>
    </w:lvl>
    <w:lvl w:ilvl="7" w:tplc="D946F94C" w:tentative="1">
      <w:start w:val="1"/>
      <w:numFmt w:val="bullet"/>
      <w:lvlText w:val="o"/>
      <w:lvlJc w:val="left"/>
      <w:pPr>
        <w:tabs>
          <w:tab w:val="num" w:pos="5760"/>
        </w:tabs>
        <w:ind w:left="5760" w:hanging="360"/>
      </w:pPr>
      <w:rPr>
        <w:rFonts w:ascii="Courier New" w:hAnsi="Courier New" w:hint="default"/>
      </w:rPr>
    </w:lvl>
    <w:lvl w:ilvl="8" w:tplc="982650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10A59"/>
    <w:multiLevelType w:val="hybridMultilevel"/>
    <w:tmpl w:val="A2E0D402"/>
    <w:lvl w:ilvl="0" w:tplc="B6903E1E">
      <w:start w:val="1"/>
      <w:numFmt w:val="bullet"/>
      <w:lvlText w:val=""/>
      <w:lvlJc w:val="left"/>
      <w:pPr>
        <w:tabs>
          <w:tab w:val="num" w:pos="360"/>
        </w:tabs>
        <w:ind w:left="340" w:hanging="340"/>
      </w:pPr>
      <w:rPr>
        <w:rFonts w:ascii="Symbol" w:hAnsi="Symbol" w:hint="default"/>
      </w:rPr>
    </w:lvl>
    <w:lvl w:ilvl="1" w:tplc="7B82AC82" w:tentative="1">
      <w:start w:val="1"/>
      <w:numFmt w:val="bullet"/>
      <w:lvlText w:val="o"/>
      <w:lvlJc w:val="left"/>
      <w:pPr>
        <w:tabs>
          <w:tab w:val="num" w:pos="1440"/>
        </w:tabs>
        <w:ind w:left="1440" w:hanging="360"/>
      </w:pPr>
      <w:rPr>
        <w:rFonts w:ascii="Courier New" w:hAnsi="Courier New" w:hint="default"/>
      </w:rPr>
    </w:lvl>
    <w:lvl w:ilvl="2" w:tplc="7892D4B8" w:tentative="1">
      <w:start w:val="1"/>
      <w:numFmt w:val="bullet"/>
      <w:lvlText w:val=""/>
      <w:lvlJc w:val="left"/>
      <w:pPr>
        <w:tabs>
          <w:tab w:val="num" w:pos="2160"/>
        </w:tabs>
        <w:ind w:left="2160" w:hanging="360"/>
      </w:pPr>
      <w:rPr>
        <w:rFonts w:ascii="Wingdings" w:hAnsi="Wingdings" w:hint="default"/>
      </w:rPr>
    </w:lvl>
    <w:lvl w:ilvl="3" w:tplc="1FECE6D8" w:tentative="1">
      <w:start w:val="1"/>
      <w:numFmt w:val="bullet"/>
      <w:lvlText w:val=""/>
      <w:lvlJc w:val="left"/>
      <w:pPr>
        <w:tabs>
          <w:tab w:val="num" w:pos="2880"/>
        </w:tabs>
        <w:ind w:left="2880" w:hanging="360"/>
      </w:pPr>
      <w:rPr>
        <w:rFonts w:ascii="Symbol" w:hAnsi="Symbol" w:hint="default"/>
      </w:rPr>
    </w:lvl>
    <w:lvl w:ilvl="4" w:tplc="9BE2DB98" w:tentative="1">
      <w:start w:val="1"/>
      <w:numFmt w:val="bullet"/>
      <w:lvlText w:val="o"/>
      <w:lvlJc w:val="left"/>
      <w:pPr>
        <w:tabs>
          <w:tab w:val="num" w:pos="3600"/>
        </w:tabs>
        <w:ind w:left="3600" w:hanging="360"/>
      </w:pPr>
      <w:rPr>
        <w:rFonts w:ascii="Courier New" w:hAnsi="Courier New" w:hint="default"/>
      </w:rPr>
    </w:lvl>
    <w:lvl w:ilvl="5" w:tplc="01429556" w:tentative="1">
      <w:start w:val="1"/>
      <w:numFmt w:val="bullet"/>
      <w:lvlText w:val=""/>
      <w:lvlJc w:val="left"/>
      <w:pPr>
        <w:tabs>
          <w:tab w:val="num" w:pos="4320"/>
        </w:tabs>
        <w:ind w:left="4320" w:hanging="360"/>
      </w:pPr>
      <w:rPr>
        <w:rFonts w:ascii="Wingdings" w:hAnsi="Wingdings" w:hint="default"/>
      </w:rPr>
    </w:lvl>
    <w:lvl w:ilvl="6" w:tplc="7C4E3394" w:tentative="1">
      <w:start w:val="1"/>
      <w:numFmt w:val="bullet"/>
      <w:lvlText w:val=""/>
      <w:lvlJc w:val="left"/>
      <w:pPr>
        <w:tabs>
          <w:tab w:val="num" w:pos="5040"/>
        </w:tabs>
        <w:ind w:left="5040" w:hanging="360"/>
      </w:pPr>
      <w:rPr>
        <w:rFonts w:ascii="Symbol" w:hAnsi="Symbol" w:hint="default"/>
      </w:rPr>
    </w:lvl>
    <w:lvl w:ilvl="7" w:tplc="238AF0B0" w:tentative="1">
      <w:start w:val="1"/>
      <w:numFmt w:val="bullet"/>
      <w:lvlText w:val="o"/>
      <w:lvlJc w:val="left"/>
      <w:pPr>
        <w:tabs>
          <w:tab w:val="num" w:pos="5760"/>
        </w:tabs>
        <w:ind w:left="5760" w:hanging="360"/>
      </w:pPr>
      <w:rPr>
        <w:rFonts w:ascii="Courier New" w:hAnsi="Courier New" w:hint="default"/>
      </w:rPr>
    </w:lvl>
    <w:lvl w:ilvl="8" w:tplc="3E84C48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F1F67"/>
    <w:multiLevelType w:val="hybridMultilevel"/>
    <w:tmpl w:val="DFF68324"/>
    <w:lvl w:ilvl="0" w:tplc="8F74C880">
      <w:start w:val="1"/>
      <w:numFmt w:val="decimal"/>
      <w:lvlText w:val="%1."/>
      <w:lvlJc w:val="left"/>
      <w:pPr>
        <w:tabs>
          <w:tab w:val="num" w:pos="360"/>
        </w:tabs>
        <w:ind w:left="340" w:hanging="340"/>
      </w:pPr>
      <w:rPr>
        <w:rFonts w:hint="default"/>
      </w:rPr>
    </w:lvl>
    <w:lvl w:ilvl="1" w:tplc="8FE8440E" w:tentative="1">
      <w:start w:val="1"/>
      <w:numFmt w:val="lowerLetter"/>
      <w:lvlText w:val="%2."/>
      <w:lvlJc w:val="left"/>
      <w:pPr>
        <w:tabs>
          <w:tab w:val="num" w:pos="1440"/>
        </w:tabs>
        <w:ind w:left="1440" w:hanging="360"/>
      </w:pPr>
    </w:lvl>
    <w:lvl w:ilvl="2" w:tplc="28628754" w:tentative="1">
      <w:start w:val="1"/>
      <w:numFmt w:val="lowerRoman"/>
      <w:lvlText w:val="%3."/>
      <w:lvlJc w:val="right"/>
      <w:pPr>
        <w:tabs>
          <w:tab w:val="num" w:pos="2160"/>
        </w:tabs>
        <w:ind w:left="2160" w:hanging="180"/>
      </w:pPr>
    </w:lvl>
    <w:lvl w:ilvl="3" w:tplc="20523036" w:tentative="1">
      <w:start w:val="1"/>
      <w:numFmt w:val="decimal"/>
      <w:lvlText w:val="%4."/>
      <w:lvlJc w:val="left"/>
      <w:pPr>
        <w:tabs>
          <w:tab w:val="num" w:pos="2880"/>
        </w:tabs>
        <w:ind w:left="2880" w:hanging="360"/>
      </w:pPr>
    </w:lvl>
    <w:lvl w:ilvl="4" w:tplc="D186C2DE" w:tentative="1">
      <w:start w:val="1"/>
      <w:numFmt w:val="lowerLetter"/>
      <w:lvlText w:val="%5."/>
      <w:lvlJc w:val="left"/>
      <w:pPr>
        <w:tabs>
          <w:tab w:val="num" w:pos="3600"/>
        </w:tabs>
        <w:ind w:left="3600" w:hanging="360"/>
      </w:pPr>
    </w:lvl>
    <w:lvl w:ilvl="5" w:tplc="3E76BC48" w:tentative="1">
      <w:start w:val="1"/>
      <w:numFmt w:val="lowerRoman"/>
      <w:lvlText w:val="%6."/>
      <w:lvlJc w:val="right"/>
      <w:pPr>
        <w:tabs>
          <w:tab w:val="num" w:pos="4320"/>
        </w:tabs>
        <w:ind w:left="4320" w:hanging="180"/>
      </w:pPr>
    </w:lvl>
    <w:lvl w:ilvl="6" w:tplc="CA48CB3E" w:tentative="1">
      <w:start w:val="1"/>
      <w:numFmt w:val="decimal"/>
      <w:lvlText w:val="%7."/>
      <w:lvlJc w:val="left"/>
      <w:pPr>
        <w:tabs>
          <w:tab w:val="num" w:pos="5040"/>
        </w:tabs>
        <w:ind w:left="5040" w:hanging="360"/>
      </w:pPr>
    </w:lvl>
    <w:lvl w:ilvl="7" w:tplc="BA086906" w:tentative="1">
      <w:start w:val="1"/>
      <w:numFmt w:val="lowerLetter"/>
      <w:lvlText w:val="%8."/>
      <w:lvlJc w:val="left"/>
      <w:pPr>
        <w:tabs>
          <w:tab w:val="num" w:pos="5760"/>
        </w:tabs>
        <w:ind w:left="5760" w:hanging="360"/>
      </w:pPr>
    </w:lvl>
    <w:lvl w:ilvl="8" w:tplc="AA40DEC8" w:tentative="1">
      <w:start w:val="1"/>
      <w:numFmt w:val="lowerRoman"/>
      <w:lvlText w:val="%9."/>
      <w:lvlJc w:val="right"/>
      <w:pPr>
        <w:tabs>
          <w:tab w:val="num" w:pos="6480"/>
        </w:tabs>
        <w:ind w:left="6480" w:hanging="180"/>
      </w:pPr>
    </w:lvl>
  </w:abstractNum>
  <w:abstractNum w:abstractNumId="5" w15:restartNumberingAfterBreak="0">
    <w:nsid w:val="48437E5E"/>
    <w:multiLevelType w:val="multilevel"/>
    <w:tmpl w:val="CE16E0F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851"/>
        </w:tabs>
        <w:ind w:left="851" w:hanging="511"/>
      </w:pPr>
      <w:rPr>
        <w:rFonts w:hint="default"/>
      </w:rPr>
    </w:lvl>
    <w:lvl w:ilvl="2">
      <w:start w:val="1"/>
      <w:numFmt w:val="lowerRoman"/>
      <w:lvlText w:val="%3."/>
      <w:lvlJc w:val="right"/>
      <w:pPr>
        <w:tabs>
          <w:tab w:val="num" w:pos="1361"/>
        </w:tabs>
        <w:ind w:left="1361" w:hanging="340"/>
      </w:pPr>
      <w:rPr>
        <w:rFonts w:hint="default"/>
      </w:rPr>
    </w:lvl>
    <w:lvl w:ilvl="3">
      <w:numFmt w:val="decimal"/>
      <w:lvlText w:val="%4."/>
      <w:lvlJc w:val="left"/>
      <w:pPr>
        <w:tabs>
          <w:tab w:val="num" w:pos="1928"/>
        </w:tabs>
        <w:ind w:left="1928" w:hanging="567"/>
      </w:pPr>
      <w:rPr>
        <w:rFonts w:hint="default"/>
      </w:rPr>
    </w:lvl>
    <w:lvl w:ilvl="4">
      <w:start w:val="1"/>
      <w:numFmt w:val="lowerLetter"/>
      <w:lvlText w:val="%5."/>
      <w:lvlJc w:val="left"/>
      <w:pPr>
        <w:tabs>
          <w:tab w:val="num" w:pos="2381"/>
        </w:tabs>
        <w:ind w:left="2381" w:hanging="453"/>
      </w:pPr>
      <w:rPr>
        <w:rFonts w:hint="default"/>
      </w:rPr>
    </w:lvl>
    <w:lvl w:ilvl="5">
      <w:start w:val="1"/>
      <w:numFmt w:val="lowerRoman"/>
      <w:lvlText w:val="%6."/>
      <w:lvlJc w:val="right"/>
      <w:pPr>
        <w:tabs>
          <w:tab w:val="num" w:pos="2835"/>
        </w:tabs>
        <w:ind w:left="2835" w:hanging="340"/>
      </w:pPr>
      <w:rPr>
        <w:rFonts w:hint="default"/>
      </w:rPr>
    </w:lvl>
    <w:lvl w:ilvl="6">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right"/>
      <w:pPr>
        <w:tabs>
          <w:tab w:val="num" w:pos="4820"/>
        </w:tabs>
        <w:ind w:left="4820" w:hanging="284"/>
      </w:pPr>
      <w:rPr>
        <w:rFonts w:hint="default"/>
      </w:rPr>
    </w:lvl>
  </w:abstractNum>
  <w:abstractNum w:abstractNumId="6" w15:restartNumberingAfterBreak="0">
    <w:nsid w:val="4E8B7413"/>
    <w:multiLevelType w:val="hybridMultilevel"/>
    <w:tmpl w:val="BD32B1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6315932"/>
    <w:multiLevelType w:val="hybridMultilevel"/>
    <w:tmpl w:val="17CEB8A0"/>
    <w:lvl w:ilvl="0" w:tplc="2D324840">
      <w:start w:val="1"/>
      <w:numFmt w:val="bullet"/>
      <w:lvlText w:val=""/>
      <w:lvlJc w:val="left"/>
      <w:pPr>
        <w:tabs>
          <w:tab w:val="num" w:pos="720"/>
        </w:tabs>
        <w:ind w:left="720" w:hanging="360"/>
      </w:pPr>
      <w:rPr>
        <w:rFonts w:ascii="Symbol" w:hAnsi="Symbol" w:hint="default"/>
      </w:rPr>
    </w:lvl>
    <w:lvl w:ilvl="1" w:tplc="2F82141C" w:tentative="1">
      <w:start w:val="1"/>
      <w:numFmt w:val="bullet"/>
      <w:lvlText w:val="o"/>
      <w:lvlJc w:val="left"/>
      <w:pPr>
        <w:tabs>
          <w:tab w:val="num" w:pos="1440"/>
        </w:tabs>
        <w:ind w:left="1440" w:hanging="360"/>
      </w:pPr>
      <w:rPr>
        <w:rFonts w:ascii="Courier New" w:hAnsi="Courier New" w:hint="default"/>
      </w:rPr>
    </w:lvl>
    <w:lvl w:ilvl="2" w:tplc="B68CB032" w:tentative="1">
      <w:start w:val="1"/>
      <w:numFmt w:val="bullet"/>
      <w:lvlText w:val=""/>
      <w:lvlJc w:val="left"/>
      <w:pPr>
        <w:tabs>
          <w:tab w:val="num" w:pos="2160"/>
        </w:tabs>
        <w:ind w:left="2160" w:hanging="360"/>
      </w:pPr>
      <w:rPr>
        <w:rFonts w:ascii="Wingdings" w:hAnsi="Wingdings" w:hint="default"/>
      </w:rPr>
    </w:lvl>
    <w:lvl w:ilvl="3" w:tplc="F9EC77EE" w:tentative="1">
      <w:start w:val="1"/>
      <w:numFmt w:val="bullet"/>
      <w:lvlText w:val=""/>
      <w:lvlJc w:val="left"/>
      <w:pPr>
        <w:tabs>
          <w:tab w:val="num" w:pos="2880"/>
        </w:tabs>
        <w:ind w:left="2880" w:hanging="360"/>
      </w:pPr>
      <w:rPr>
        <w:rFonts w:ascii="Symbol" w:hAnsi="Symbol" w:hint="default"/>
      </w:rPr>
    </w:lvl>
    <w:lvl w:ilvl="4" w:tplc="88F6B4E8" w:tentative="1">
      <w:start w:val="1"/>
      <w:numFmt w:val="bullet"/>
      <w:lvlText w:val="o"/>
      <w:lvlJc w:val="left"/>
      <w:pPr>
        <w:tabs>
          <w:tab w:val="num" w:pos="3600"/>
        </w:tabs>
        <w:ind w:left="3600" w:hanging="360"/>
      </w:pPr>
      <w:rPr>
        <w:rFonts w:ascii="Courier New" w:hAnsi="Courier New" w:hint="default"/>
      </w:rPr>
    </w:lvl>
    <w:lvl w:ilvl="5" w:tplc="A7E6974A" w:tentative="1">
      <w:start w:val="1"/>
      <w:numFmt w:val="bullet"/>
      <w:lvlText w:val=""/>
      <w:lvlJc w:val="left"/>
      <w:pPr>
        <w:tabs>
          <w:tab w:val="num" w:pos="4320"/>
        </w:tabs>
        <w:ind w:left="4320" w:hanging="360"/>
      </w:pPr>
      <w:rPr>
        <w:rFonts w:ascii="Wingdings" w:hAnsi="Wingdings" w:hint="default"/>
      </w:rPr>
    </w:lvl>
    <w:lvl w:ilvl="6" w:tplc="7B722528" w:tentative="1">
      <w:start w:val="1"/>
      <w:numFmt w:val="bullet"/>
      <w:lvlText w:val=""/>
      <w:lvlJc w:val="left"/>
      <w:pPr>
        <w:tabs>
          <w:tab w:val="num" w:pos="5040"/>
        </w:tabs>
        <w:ind w:left="5040" w:hanging="360"/>
      </w:pPr>
      <w:rPr>
        <w:rFonts w:ascii="Symbol" w:hAnsi="Symbol" w:hint="default"/>
      </w:rPr>
    </w:lvl>
    <w:lvl w:ilvl="7" w:tplc="F9AE13D4" w:tentative="1">
      <w:start w:val="1"/>
      <w:numFmt w:val="bullet"/>
      <w:lvlText w:val="o"/>
      <w:lvlJc w:val="left"/>
      <w:pPr>
        <w:tabs>
          <w:tab w:val="num" w:pos="5760"/>
        </w:tabs>
        <w:ind w:left="5760" w:hanging="360"/>
      </w:pPr>
      <w:rPr>
        <w:rFonts w:ascii="Courier New" w:hAnsi="Courier New" w:hint="default"/>
      </w:rPr>
    </w:lvl>
    <w:lvl w:ilvl="8" w:tplc="0338EA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992641"/>
    <w:multiLevelType w:val="hybridMultilevel"/>
    <w:tmpl w:val="AB7AE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715AE8"/>
    <w:multiLevelType w:val="hybridMultilevel"/>
    <w:tmpl w:val="A2E0D402"/>
    <w:lvl w:ilvl="0" w:tplc="18943758">
      <w:start w:val="1"/>
      <w:numFmt w:val="bullet"/>
      <w:lvlText w:val=""/>
      <w:lvlJc w:val="left"/>
      <w:pPr>
        <w:tabs>
          <w:tab w:val="num" w:pos="360"/>
        </w:tabs>
        <w:ind w:left="340" w:hanging="340"/>
      </w:pPr>
      <w:rPr>
        <w:rFonts w:ascii="Symbol" w:hAnsi="Symbol" w:hint="default"/>
      </w:rPr>
    </w:lvl>
    <w:lvl w:ilvl="1" w:tplc="B94C45D0" w:tentative="1">
      <w:start w:val="1"/>
      <w:numFmt w:val="bullet"/>
      <w:lvlText w:val="o"/>
      <w:lvlJc w:val="left"/>
      <w:pPr>
        <w:tabs>
          <w:tab w:val="num" w:pos="1440"/>
        </w:tabs>
        <w:ind w:left="1440" w:hanging="360"/>
      </w:pPr>
      <w:rPr>
        <w:rFonts w:ascii="Courier New" w:hAnsi="Courier New" w:hint="default"/>
      </w:rPr>
    </w:lvl>
    <w:lvl w:ilvl="2" w:tplc="CA628836" w:tentative="1">
      <w:start w:val="1"/>
      <w:numFmt w:val="bullet"/>
      <w:lvlText w:val=""/>
      <w:lvlJc w:val="left"/>
      <w:pPr>
        <w:tabs>
          <w:tab w:val="num" w:pos="2160"/>
        </w:tabs>
        <w:ind w:left="2160" w:hanging="360"/>
      </w:pPr>
      <w:rPr>
        <w:rFonts w:ascii="Wingdings" w:hAnsi="Wingdings" w:hint="default"/>
      </w:rPr>
    </w:lvl>
    <w:lvl w:ilvl="3" w:tplc="1A50CFDC" w:tentative="1">
      <w:start w:val="1"/>
      <w:numFmt w:val="bullet"/>
      <w:lvlText w:val=""/>
      <w:lvlJc w:val="left"/>
      <w:pPr>
        <w:tabs>
          <w:tab w:val="num" w:pos="2880"/>
        </w:tabs>
        <w:ind w:left="2880" w:hanging="360"/>
      </w:pPr>
      <w:rPr>
        <w:rFonts w:ascii="Symbol" w:hAnsi="Symbol" w:hint="default"/>
      </w:rPr>
    </w:lvl>
    <w:lvl w:ilvl="4" w:tplc="B64C34C4" w:tentative="1">
      <w:start w:val="1"/>
      <w:numFmt w:val="bullet"/>
      <w:lvlText w:val="o"/>
      <w:lvlJc w:val="left"/>
      <w:pPr>
        <w:tabs>
          <w:tab w:val="num" w:pos="3600"/>
        </w:tabs>
        <w:ind w:left="3600" w:hanging="360"/>
      </w:pPr>
      <w:rPr>
        <w:rFonts w:ascii="Courier New" w:hAnsi="Courier New" w:hint="default"/>
      </w:rPr>
    </w:lvl>
    <w:lvl w:ilvl="5" w:tplc="ADE853B0" w:tentative="1">
      <w:start w:val="1"/>
      <w:numFmt w:val="bullet"/>
      <w:lvlText w:val=""/>
      <w:lvlJc w:val="left"/>
      <w:pPr>
        <w:tabs>
          <w:tab w:val="num" w:pos="4320"/>
        </w:tabs>
        <w:ind w:left="4320" w:hanging="360"/>
      </w:pPr>
      <w:rPr>
        <w:rFonts w:ascii="Wingdings" w:hAnsi="Wingdings" w:hint="default"/>
      </w:rPr>
    </w:lvl>
    <w:lvl w:ilvl="6" w:tplc="E17AC35C" w:tentative="1">
      <w:start w:val="1"/>
      <w:numFmt w:val="bullet"/>
      <w:lvlText w:val=""/>
      <w:lvlJc w:val="left"/>
      <w:pPr>
        <w:tabs>
          <w:tab w:val="num" w:pos="5040"/>
        </w:tabs>
        <w:ind w:left="5040" w:hanging="360"/>
      </w:pPr>
      <w:rPr>
        <w:rFonts w:ascii="Symbol" w:hAnsi="Symbol" w:hint="default"/>
      </w:rPr>
    </w:lvl>
    <w:lvl w:ilvl="7" w:tplc="2DCC742A" w:tentative="1">
      <w:start w:val="1"/>
      <w:numFmt w:val="bullet"/>
      <w:lvlText w:val="o"/>
      <w:lvlJc w:val="left"/>
      <w:pPr>
        <w:tabs>
          <w:tab w:val="num" w:pos="5760"/>
        </w:tabs>
        <w:ind w:left="5760" w:hanging="360"/>
      </w:pPr>
      <w:rPr>
        <w:rFonts w:ascii="Courier New" w:hAnsi="Courier New" w:hint="default"/>
      </w:rPr>
    </w:lvl>
    <w:lvl w:ilvl="8" w:tplc="EAA2E3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225C53"/>
    <w:multiLevelType w:val="hybridMultilevel"/>
    <w:tmpl w:val="6B9E14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2D778F9"/>
    <w:multiLevelType w:val="hybridMultilevel"/>
    <w:tmpl w:val="A2E0D402"/>
    <w:lvl w:ilvl="0" w:tplc="4B8C9F82">
      <w:start w:val="1"/>
      <w:numFmt w:val="bullet"/>
      <w:lvlText w:val=""/>
      <w:lvlJc w:val="left"/>
      <w:pPr>
        <w:tabs>
          <w:tab w:val="num" w:pos="360"/>
        </w:tabs>
        <w:ind w:left="340" w:hanging="340"/>
      </w:pPr>
      <w:rPr>
        <w:rFonts w:ascii="Symbol" w:hAnsi="Symbol" w:hint="default"/>
      </w:rPr>
    </w:lvl>
    <w:lvl w:ilvl="1" w:tplc="B8622AFA" w:tentative="1">
      <w:start w:val="1"/>
      <w:numFmt w:val="bullet"/>
      <w:lvlText w:val="o"/>
      <w:lvlJc w:val="left"/>
      <w:pPr>
        <w:tabs>
          <w:tab w:val="num" w:pos="1440"/>
        </w:tabs>
        <w:ind w:left="1440" w:hanging="360"/>
      </w:pPr>
      <w:rPr>
        <w:rFonts w:ascii="Courier New" w:hAnsi="Courier New" w:hint="default"/>
      </w:rPr>
    </w:lvl>
    <w:lvl w:ilvl="2" w:tplc="0C6ABDB4" w:tentative="1">
      <w:start w:val="1"/>
      <w:numFmt w:val="bullet"/>
      <w:lvlText w:val=""/>
      <w:lvlJc w:val="left"/>
      <w:pPr>
        <w:tabs>
          <w:tab w:val="num" w:pos="2160"/>
        </w:tabs>
        <w:ind w:left="2160" w:hanging="360"/>
      </w:pPr>
      <w:rPr>
        <w:rFonts w:ascii="Wingdings" w:hAnsi="Wingdings" w:hint="default"/>
      </w:rPr>
    </w:lvl>
    <w:lvl w:ilvl="3" w:tplc="48961FDE" w:tentative="1">
      <w:start w:val="1"/>
      <w:numFmt w:val="bullet"/>
      <w:lvlText w:val=""/>
      <w:lvlJc w:val="left"/>
      <w:pPr>
        <w:tabs>
          <w:tab w:val="num" w:pos="2880"/>
        </w:tabs>
        <w:ind w:left="2880" w:hanging="360"/>
      </w:pPr>
      <w:rPr>
        <w:rFonts w:ascii="Symbol" w:hAnsi="Symbol" w:hint="default"/>
      </w:rPr>
    </w:lvl>
    <w:lvl w:ilvl="4" w:tplc="D50CA366" w:tentative="1">
      <w:start w:val="1"/>
      <w:numFmt w:val="bullet"/>
      <w:lvlText w:val="o"/>
      <w:lvlJc w:val="left"/>
      <w:pPr>
        <w:tabs>
          <w:tab w:val="num" w:pos="3600"/>
        </w:tabs>
        <w:ind w:left="3600" w:hanging="360"/>
      </w:pPr>
      <w:rPr>
        <w:rFonts w:ascii="Courier New" w:hAnsi="Courier New" w:hint="default"/>
      </w:rPr>
    </w:lvl>
    <w:lvl w:ilvl="5" w:tplc="F9C6BA74" w:tentative="1">
      <w:start w:val="1"/>
      <w:numFmt w:val="bullet"/>
      <w:lvlText w:val=""/>
      <w:lvlJc w:val="left"/>
      <w:pPr>
        <w:tabs>
          <w:tab w:val="num" w:pos="4320"/>
        </w:tabs>
        <w:ind w:left="4320" w:hanging="360"/>
      </w:pPr>
      <w:rPr>
        <w:rFonts w:ascii="Wingdings" w:hAnsi="Wingdings" w:hint="default"/>
      </w:rPr>
    </w:lvl>
    <w:lvl w:ilvl="6" w:tplc="8B0A7B40" w:tentative="1">
      <w:start w:val="1"/>
      <w:numFmt w:val="bullet"/>
      <w:lvlText w:val=""/>
      <w:lvlJc w:val="left"/>
      <w:pPr>
        <w:tabs>
          <w:tab w:val="num" w:pos="5040"/>
        </w:tabs>
        <w:ind w:left="5040" w:hanging="360"/>
      </w:pPr>
      <w:rPr>
        <w:rFonts w:ascii="Symbol" w:hAnsi="Symbol" w:hint="default"/>
      </w:rPr>
    </w:lvl>
    <w:lvl w:ilvl="7" w:tplc="C4D0D10A" w:tentative="1">
      <w:start w:val="1"/>
      <w:numFmt w:val="bullet"/>
      <w:lvlText w:val="o"/>
      <w:lvlJc w:val="left"/>
      <w:pPr>
        <w:tabs>
          <w:tab w:val="num" w:pos="5760"/>
        </w:tabs>
        <w:ind w:left="5760" w:hanging="360"/>
      </w:pPr>
      <w:rPr>
        <w:rFonts w:ascii="Courier New" w:hAnsi="Courier New" w:hint="default"/>
      </w:rPr>
    </w:lvl>
    <w:lvl w:ilvl="8" w:tplc="0FB639C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F3D1B"/>
    <w:multiLevelType w:val="hybridMultilevel"/>
    <w:tmpl w:val="A2E0D402"/>
    <w:lvl w:ilvl="0" w:tplc="2744D4B4">
      <w:start w:val="1"/>
      <w:numFmt w:val="bullet"/>
      <w:lvlText w:val=""/>
      <w:lvlJc w:val="left"/>
      <w:pPr>
        <w:tabs>
          <w:tab w:val="num" w:pos="360"/>
        </w:tabs>
        <w:ind w:left="340" w:hanging="340"/>
      </w:pPr>
      <w:rPr>
        <w:rFonts w:ascii="Symbol" w:hAnsi="Symbol" w:hint="default"/>
      </w:rPr>
    </w:lvl>
    <w:lvl w:ilvl="1" w:tplc="AF1C3582" w:tentative="1">
      <w:start w:val="1"/>
      <w:numFmt w:val="bullet"/>
      <w:lvlText w:val="o"/>
      <w:lvlJc w:val="left"/>
      <w:pPr>
        <w:tabs>
          <w:tab w:val="num" w:pos="1440"/>
        </w:tabs>
        <w:ind w:left="1440" w:hanging="360"/>
      </w:pPr>
      <w:rPr>
        <w:rFonts w:ascii="Courier New" w:hAnsi="Courier New" w:hint="default"/>
      </w:rPr>
    </w:lvl>
    <w:lvl w:ilvl="2" w:tplc="2294D76E" w:tentative="1">
      <w:start w:val="1"/>
      <w:numFmt w:val="bullet"/>
      <w:lvlText w:val=""/>
      <w:lvlJc w:val="left"/>
      <w:pPr>
        <w:tabs>
          <w:tab w:val="num" w:pos="2160"/>
        </w:tabs>
        <w:ind w:left="2160" w:hanging="360"/>
      </w:pPr>
      <w:rPr>
        <w:rFonts w:ascii="Wingdings" w:hAnsi="Wingdings" w:hint="default"/>
      </w:rPr>
    </w:lvl>
    <w:lvl w:ilvl="3" w:tplc="566E4B6E" w:tentative="1">
      <w:start w:val="1"/>
      <w:numFmt w:val="bullet"/>
      <w:lvlText w:val=""/>
      <w:lvlJc w:val="left"/>
      <w:pPr>
        <w:tabs>
          <w:tab w:val="num" w:pos="2880"/>
        </w:tabs>
        <w:ind w:left="2880" w:hanging="360"/>
      </w:pPr>
      <w:rPr>
        <w:rFonts w:ascii="Symbol" w:hAnsi="Symbol" w:hint="default"/>
      </w:rPr>
    </w:lvl>
    <w:lvl w:ilvl="4" w:tplc="218EB4BC" w:tentative="1">
      <w:start w:val="1"/>
      <w:numFmt w:val="bullet"/>
      <w:lvlText w:val="o"/>
      <w:lvlJc w:val="left"/>
      <w:pPr>
        <w:tabs>
          <w:tab w:val="num" w:pos="3600"/>
        </w:tabs>
        <w:ind w:left="3600" w:hanging="360"/>
      </w:pPr>
      <w:rPr>
        <w:rFonts w:ascii="Courier New" w:hAnsi="Courier New" w:hint="default"/>
      </w:rPr>
    </w:lvl>
    <w:lvl w:ilvl="5" w:tplc="34087378" w:tentative="1">
      <w:start w:val="1"/>
      <w:numFmt w:val="bullet"/>
      <w:lvlText w:val=""/>
      <w:lvlJc w:val="left"/>
      <w:pPr>
        <w:tabs>
          <w:tab w:val="num" w:pos="4320"/>
        </w:tabs>
        <w:ind w:left="4320" w:hanging="360"/>
      </w:pPr>
      <w:rPr>
        <w:rFonts w:ascii="Wingdings" w:hAnsi="Wingdings" w:hint="default"/>
      </w:rPr>
    </w:lvl>
    <w:lvl w:ilvl="6" w:tplc="43E658BE" w:tentative="1">
      <w:start w:val="1"/>
      <w:numFmt w:val="bullet"/>
      <w:lvlText w:val=""/>
      <w:lvlJc w:val="left"/>
      <w:pPr>
        <w:tabs>
          <w:tab w:val="num" w:pos="5040"/>
        </w:tabs>
        <w:ind w:left="5040" w:hanging="360"/>
      </w:pPr>
      <w:rPr>
        <w:rFonts w:ascii="Symbol" w:hAnsi="Symbol" w:hint="default"/>
      </w:rPr>
    </w:lvl>
    <w:lvl w:ilvl="7" w:tplc="00868190" w:tentative="1">
      <w:start w:val="1"/>
      <w:numFmt w:val="bullet"/>
      <w:lvlText w:val="o"/>
      <w:lvlJc w:val="left"/>
      <w:pPr>
        <w:tabs>
          <w:tab w:val="num" w:pos="5760"/>
        </w:tabs>
        <w:ind w:left="5760" w:hanging="360"/>
      </w:pPr>
      <w:rPr>
        <w:rFonts w:ascii="Courier New" w:hAnsi="Courier New" w:hint="default"/>
      </w:rPr>
    </w:lvl>
    <w:lvl w:ilvl="8" w:tplc="15F8104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0B3E06"/>
    <w:multiLevelType w:val="multilevel"/>
    <w:tmpl w:val="9476DE5E"/>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964"/>
        </w:tabs>
        <w:ind w:left="964" w:hanging="624"/>
      </w:pPr>
      <w:rPr>
        <w:rFonts w:hint="default"/>
      </w:rPr>
    </w:lvl>
    <w:lvl w:ilvl="2">
      <w:start w:val="1"/>
      <w:numFmt w:val="lowerRoman"/>
      <w:suff w:val="space"/>
      <w:lvlText w:val="%3)"/>
      <w:lvlJc w:val="left"/>
      <w:pPr>
        <w:ind w:left="1247" w:hanging="283"/>
      </w:pPr>
      <w:rPr>
        <w:rFonts w:hint="default"/>
      </w:rPr>
    </w:lvl>
    <w:lvl w:ilvl="3">
      <w:start w:val="1"/>
      <w:numFmt w:val="decimal"/>
      <w:lvlText w:val="(%4)"/>
      <w:lvlJc w:val="left"/>
      <w:pPr>
        <w:tabs>
          <w:tab w:val="num" w:pos="1928"/>
        </w:tabs>
        <w:ind w:left="1928" w:hanging="907"/>
      </w:pPr>
      <w:rPr>
        <w:rFonts w:hint="default"/>
      </w:rPr>
    </w:lvl>
    <w:lvl w:ilvl="4">
      <w:start w:val="1"/>
      <w:numFmt w:val="lowerLetter"/>
      <w:lvlText w:val="(%5)"/>
      <w:lvlJc w:val="left"/>
      <w:pPr>
        <w:tabs>
          <w:tab w:val="num" w:pos="2438"/>
        </w:tabs>
        <w:ind w:left="2438" w:hanging="907"/>
      </w:pPr>
      <w:rPr>
        <w:rFonts w:hint="default"/>
      </w:rPr>
    </w:lvl>
    <w:lvl w:ilvl="5">
      <w:start w:val="1"/>
      <w:numFmt w:val="lowerRoman"/>
      <w:lvlText w:val="(%6)"/>
      <w:lvlJc w:val="left"/>
      <w:pPr>
        <w:tabs>
          <w:tab w:val="num" w:pos="2552"/>
        </w:tabs>
        <w:ind w:left="2552" w:hanging="794"/>
      </w:pPr>
      <w:rPr>
        <w:rFonts w:hint="default"/>
      </w:rPr>
    </w:lvl>
    <w:lvl w:ilvl="6">
      <w:start w:val="1"/>
      <w:numFmt w:val="decimal"/>
      <w:lvlText w:val="%7."/>
      <w:lvlJc w:val="left"/>
      <w:pPr>
        <w:tabs>
          <w:tab w:val="num" w:pos="2835"/>
        </w:tabs>
        <w:ind w:left="2835" w:hanging="624"/>
      </w:pPr>
      <w:rPr>
        <w:rFonts w:hint="default"/>
      </w:rPr>
    </w:lvl>
    <w:lvl w:ilvl="7">
      <w:start w:val="1"/>
      <w:numFmt w:val="lowerLetter"/>
      <w:lvlText w:val="%8."/>
      <w:lvlJc w:val="left"/>
      <w:pPr>
        <w:tabs>
          <w:tab w:val="num" w:pos="3119"/>
        </w:tabs>
        <w:ind w:left="3119" w:hanging="567"/>
      </w:pPr>
      <w:rPr>
        <w:rFonts w:hint="default"/>
      </w:rPr>
    </w:lvl>
    <w:lvl w:ilvl="8">
      <w:start w:val="1"/>
      <w:numFmt w:val="lowerRoman"/>
      <w:lvlText w:val="%9."/>
      <w:lvlJc w:val="left"/>
      <w:pPr>
        <w:tabs>
          <w:tab w:val="num" w:pos="3612"/>
        </w:tabs>
        <w:ind w:left="3402" w:hanging="510"/>
      </w:pPr>
      <w:rPr>
        <w:rFonts w:hint="default"/>
      </w:rPr>
    </w:lvl>
  </w:abstractNum>
  <w:num w:numId="1" w16cid:durableId="412628696">
    <w:abstractNumId w:val="7"/>
  </w:num>
  <w:num w:numId="2" w16cid:durableId="636036378">
    <w:abstractNumId w:val="1"/>
  </w:num>
  <w:num w:numId="3" w16cid:durableId="1079712944">
    <w:abstractNumId w:val="4"/>
  </w:num>
  <w:num w:numId="4" w16cid:durableId="672417829">
    <w:abstractNumId w:val="0"/>
  </w:num>
  <w:num w:numId="5" w16cid:durableId="1354649974">
    <w:abstractNumId w:val="13"/>
  </w:num>
  <w:num w:numId="6" w16cid:durableId="2119832999">
    <w:abstractNumId w:val="12"/>
  </w:num>
  <w:num w:numId="7" w16cid:durableId="1405369791">
    <w:abstractNumId w:val="11"/>
  </w:num>
  <w:num w:numId="8" w16cid:durableId="294143453">
    <w:abstractNumId w:val="2"/>
  </w:num>
  <w:num w:numId="9" w16cid:durableId="67195597">
    <w:abstractNumId w:val="3"/>
  </w:num>
  <w:num w:numId="10" w16cid:durableId="484467712">
    <w:abstractNumId w:val="9"/>
  </w:num>
  <w:num w:numId="11" w16cid:durableId="1809401043">
    <w:abstractNumId w:val="5"/>
  </w:num>
  <w:num w:numId="12" w16cid:durableId="758596453">
    <w:abstractNumId w:val="6"/>
  </w:num>
  <w:num w:numId="13" w16cid:durableId="444232098">
    <w:abstractNumId w:val="8"/>
  </w:num>
  <w:num w:numId="14" w16cid:durableId="4940342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nl-BE"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3B"/>
    <w:rsid w:val="00062469"/>
    <w:rsid w:val="00075B67"/>
    <w:rsid w:val="000777DF"/>
    <w:rsid w:val="000A748C"/>
    <w:rsid w:val="000E64B2"/>
    <w:rsid w:val="001025C1"/>
    <w:rsid w:val="00135414"/>
    <w:rsid w:val="00140F85"/>
    <w:rsid w:val="001418B2"/>
    <w:rsid w:val="00142F47"/>
    <w:rsid w:val="00146065"/>
    <w:rsid w:val="00176684"/>
    <w:rsid w:val="001F1D37"/>
    <w:rsid w:val="00216248"/>
    <w:rsid w:val="00223208"/>
    <w:rsid w:val="00250B36"/>
    <w:rsid w:val="002F61F9"/>
    <w:rsid w:val="00307528"/>
    <w:rsid w:val="00310F17"/>
    <w:rsid w:val="00321F74"/>
    <w:rsid w:val="00323B89"/>
    <w:rsid w:val="00357E48"/>
    <w:rsid w:val="003768A9"/>
    <w:rsid w:val="003D2A45"/>
    <w:rsid w:val="003D3819"/>
    <w:rsid w:val="0041192C"/>
    <w:rsid w:val="0044239B"/>
    <w:rsid w:val="00486F5D"/>
    <w:rsid w:val="004B4051"/>
    <w:rsid w:val="004D796F"/>
    <w:rsid w:val="004F691D"/>
    <w:rsid w:val="00505368"/>
    <w:rsid w:val="00521597"/>
    <w:rsid w:val="005F6B44"/>
    <w:rsid w:val="005F7CA1"/>
    <w:rsid w:val="00607392"/>
    <w:rsid w:val="00681196"/>
    <w:rsid w:val="00696C31"/>
    <w:rsid w:val="006A283B"/>
    <w:rsid w:val="006A2E1E"/>
    <w:rsid w:val="006A77DA"/>
    <w:rsid w:val="006C21DF"/>
    <w:rsid w:val="006C3C31"/>
    <w:rsid w:val="00777657"/>
    <w:rsid w:val="007A6E7D"/>
    <w:rsid w:val="007B7BC7"/>
    <w:rsid w:val="007E54DC"/>
    <w:rsid w:val="007F656A"/>
    <w:rsid w:val="007F6FC5"/>
    <w:rsid w:val="007F791B"/>
    <w:rsid w:val="008368BF"/>
    <w:rsid w:val="008368C8"/>
    <w:rsid w:val="00840F91"/>
    <w:rsid w:val="00872DFE"/>
    <w:rsid w:val="00891896"/>
    <w:rsid w:val="008C2312"/>
    <w:rsid w:val="008F7876"/>
    <w:rsid w:val="00923B16"/>
    <w:rsid w:val="009819E1"/>
    <w:rsid w:val="00990E77"/>
    <w:rsid w:val="009B4D82"/>
    <w:rsid w:val="009E782F"/>
    <w:rsid w:val="00A13850"/>
    <w:rsid w:val="00A17059"/>
    <w:rsid w:val="00A25485"/>
    <w:rsid w:val="00A270BA"/>
    <w:rsid w:val="00A324DF"/>
    <w:rsid w:val="00A645DE"/>
    <w:rsid w:val="00A736E9"/>
    <w:rsid w:val="00A94041"/>
    <w:rsid w:val="00AA06DE"/>
    <w:rsid w:val="00AD3833"/>
    <w:rsid w:val="00AE5A74"/>
    <w:rsid w:val="00AF07F7"/>
    <w:rsid w:val="00B31801"/>
    <w:rsid w:val="00B607C8"/>
    <w:rsid w:val="00B7570B"/>
    <w:rsid w:val="00B8337A"/>
    <w:rsid w:val="00B966B3"/>
    <w:rsid w:val="00B9777F"/>
    <w:rsid w:val="00BB1908"/>
    <w:rsid w:val="00BE10A1"/>
    <w:rsid w:val="00C40576"/>
    <w:rsid w:val="00C436FC"/>
    <w:rsid w:val="00C44997"/>
    <w:rsid w:val="00C44FC6"/>
    <w:rsid w:val="00C950B9"/>
    <w:rsid w:val="00C97E37"/>
    <w:rsid w:val="00D64944"/>
    <w:rsid w:val="00D73419"/>
    <w:rsid w:val="00D97F2E"/>
    <w:rsid w:val="00DA722F"/>
    <w:rsid w:val="00DD0B3B"/>
    <w:rsid w:val="00DD1414"/>
    <w:rsid w:val="00DE60FF"/>
    <w:rsid w:val="00E11892"/>
    <w:rsid w:val="00E53B0E"/>
    <w:rsid w:val="00E5644E"/>
    <w:rsid w:val="00EE195E"/>
    <w:rsid w:val="00F123FB"/>
    <w:rsid w:val="00F14BF2"/>
    <w:rsid w:val="00F4415F"/>
    <w:rsid w:val="00F47619"/>
    <w:rsid w:val="00F47AF8"/>
    <w:rsid w:val="00F52282"/>
    <w:rsid w:val="00F74A78"/>
    <w:rsid w:val="00FC50BC"/>
    <w:rsid w:val="00FC6E6B"/>
    <w:rsid w:val="00FE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0C88F"/>
  <w15:docId w15:val="{2EF509D8-E2FD-449B-A903-2E47FF895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7F2E"/>
    <w:rPr>
      <w:rFonts w:ascii="Arial" w:hAnsi="Arial"/>
      <w:szCs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D97F2E"/>
    <w:pPr>
      <w:tabs>
        <w:tab w:val="center" w:pos="4536"/>
        <w:tab w:val="right" w:pos="9072"/>
      </w:tabs>
    </w:pPr>
  </w:style>
  <w:style w:type="paragraph" w:styleId="Pieddepage">
    <w:name w:val="footer"/>
    <w:aliases w:val="Footer Arial,Opel Media Information"/>
    <w:basedOn w:val="Normal"/>
    <w:rsid w:val="00D97F2E"/>
    <w:pPr>
      <w:tabs>
        <w:tab w:val="left" w:pos="2070"/>
      </w:tabs>
    </w:pPr>
    <w:rPr>
      <w:sz w:val="13"/>
    </w:rPr>
  </w:style>
  <w:style w:type="character" w:styleId="Lienhypertexte">
    <w:name w:val="Hyperlink"/>
    <w:basedOn w:val="Policepardfaut"/>
    <w:rsid w:val="00D97F2E"/>
    <w:rPr>
      <w:color w:val="0000FF"/>
      <w:u w:val="single"/>
    </w:rPr>
  </w:style>
  <w:style w:type="character" w:styleId="Numrodepage">
    <w:name w:val="page number"/>
    <w:basedOn w:val="Policepardfaut"/>
    <w:rsid w:val="00D97F2E"/>
  </w:style>
  <w:style w:type="character" w:styleId="Lienhypertextesuivivisit">
    <w:name w:val="FollowedHyperlink"/>
    <w:basedOn w:val="Policepardfaut"/>
    <w:rsid w:val="00D97F2E"/>
    <w:rPr>
      <w:color w:val="800080"/>
      <w:u w:val="single"/>
    </w:rPr>
  </w:style>
  <w:style w:type="paragraph" w:customStyle="1" w:styleId="OpelStandardTextArial">
    <w:name w:val="Opel Standard Text Arial"/>
    <w:basedOn w:val="Normal"/>
    <w:rsid w:val="00D97F2E"/>
    <w:pPr>
      <w:spacing w:line="360" w:lineRule="atLeast"/>
    </w:pPr>
    <w:rPr>
      <w:sz w:val="22"/>
      <w:lang w:val="de-DE"/>
    </w:rPr>
  </w:style>
  <w:style w:type="paragraph" w:customStyle="1" w:styleId="OpelHeadlineArial">
    <w:name w:val="Opel Headline Arial"/>
    <w:basedOn w:val="Normal"/>
    <w:rsid w:val="00D97F2E"/>
    <w:pPr>
      <w:spacing w:line="360" w:lineRule="atLeast"/>
    </w:pPr>
    <w:rPr>
      <w:b/>
      <w:sz w:val="26"/>
      <w:lang w:val="de-DE"/>
    </w:rPr>
  </w:style>
  <w:style w:type="paragraph" w:styleId="Textedebulles">
    <w:name w:val="Balloon Text"/>
    <w:basedOn w:val="Normal"/>
    <w:semiHidden/>
    <w:rsid w:val="00C44997"/>
    <w:rPr>
      <w:rFonts w:ascii="Tahoma" w:hAnsi="Tahoma" w:cs="Tahoma"/>
      <w:sz w:val="16"/>
      <w:szCs w:val="16"/>
    </w:rPr>
  </w:style>
  <w:style w:type="character" w:customStyle="1" w:styleId="En-tteCar">
    <w:name w:val="En-tête Car"/>
    <w:basedOn w:val="Policepardfaut"/>
    <w:link w:val="En-tte"/>
    <w:rsid w:val="00310F17"/>
    <w:rPr>
      <w:rFonts w:ascii="Arial" w:hAnsi="Arial"/>
      <w:szCs w:val="24"/>
      <w:lang w:val="en-GB"/>
    </w:rPr>
  </w:style>
  <w:style w:type="paragraph" w:styleId="Paragraphedeliste">
    <w:name w:val="List Paragraph"/>
    <w:basedOn w:val="Normal"/>
    <w:uiPriority w:val="34"/>
    <w:qFormat/>
    <w:rsid w:val="00E56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09900">
      <w:bodyDiv w:val="1"/>
      <w:marLeft w:val="0"/>
      <w:marRight w:val="0"/>
      <w:marTop w:val="0"/>
      <w:marBottom w:val="0"/>
      <w:divBdr>
        <w:top w:val="none" w:sz="0" w:space="0" w:color="auto"/>
        <w:left w:val="none" w:sz="0" w:space="0" w:color="auto"/>
        <w:bottom w:val="none" w:sz="0" w:space="0" w:color="auto"/>
        <w:right w:val="none" w:sz="0" w:space="0" w:color="auto"/>
      </w:divBdr>
    </w:div>
    <w:div w:id="8743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francois.serre@stellanti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media.ope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nt-media.op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Opel Media Information</vt:lpstr>
    </vt:vector>
  </TitlesOfParts>
  <Company>Adam Opel GmbH</Company>
  <LinksUpToDate>false</LinksUpToDate>
  <CharactersWithSpaces>3679</CharactersWithSpaces>
  <SharedDoc>false</SharedDoc>
  <HLinks>
    <vt:vector size="12" baseType="variant">
      <vt:variant>
        <vt:i4>131155</vt:i4>
      </vt:variant>
      <vt:variant>
        <vt:i4>0</vt:i4>
      </vt:variant>
      <vt:variant>
        <vt:i4>0</vt:i4>
      </vt:variant>
      <vt:variant>
        <vt:i4>5</vt:i4>
      </vt:variant>
      <vt:variant>
        <vt:lpwstr>http://media.opel.de/</vt:lpwstr>
      </vt:variant>
      <vt:variant>
        <vt:lpwstr/>
      </vt:variant>
      <vt:variant>
        <vt:i4>131155</vt:i4>
      </vt:variant>
      <vt:variant>
        <vt:i4>0</vt:i4>
      </vt:variant>
      <vt:variant>
        <vt:i4>0</vt:i4>
      </vt:variant>
      <vt:variant>
        <vt:i4>5</vt:i4>
      </vt:variant>
      <vt:variant>
        <vt:lpwstr>http://media.opel.de/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Opel Media Information</dc:title>
  <dc:subject>Press-Release</dc:subject>
  <dc:creator>Andrea Engel</dc:creator>
  <cp:keywords/>
  <dc:description/>
  <cp:lastModifiedBy>JEAN FRANCOIS SERRE</cp:lastModifiedBy>
  <cp:revision>2</cp:revision>
  <cp:lastPrinted>2009-08-18T08:38:00Z</cp:lastPrinted>
  <dcterms:created xsi:type="dcterms:W3CDTF">2023-06-26T07:19:00Z</dcterms:created>
  <dcterms:modified xsi:type="dcterms:W3CDTF">2023-06-26T07:19:00Z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2021-01-18T12:50:26Z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702839fc-e123-4365-9b7f-6d2cc7121c99</vt:lpwstr>
  </property>
  <property fmtid="{D5CDD505-2E9C-101B-9397-08002B2CF9AE}" pid="8" name="MSIP_Label_2fd53d93-3f4c-4b90-b511-bd6bdbb4fba9_ContentBits">
    <vt:lpwstr>0</vt:lpwstr>
  </property>
</Properties>
</file>